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C3366" w14:textId="77777777" w:rsidR="00572F8B" w:rsidRPr="00A1444B" w:rsidRDefault="00572F8B" w:rsidP="00572F8B">
      <w:pPr>
        <w:ind w:right="-34"/>
        <w:jc w:val="center"/>
        <w:rPr>
          <w:sz w:val="28"/>
          <w:szCs w:val="28"/>
          <w:lang w:val="en-US"/>
        </w:rPr>
      </w:pPr>
    </w:p>
    <w:p w14:paraId="71CC91EA" w14:textId="77777777" w:rsidR="00572F8B" w:rsidRPr="00A1444B" w:rsidRDefault="00572F8B" w:rsidP="00572F8B">
      <w:pPr>
        <w:ind w:right="-34"/>
        <w:jc w:val="center"/>
        <w:rPr>
          <w:lang w:val="en-US"/>
        </w:rPr>
      </w:pPr>
    </w:p>
    <w:p w14:paraId="69D28871" w14:textId="0DB9DDAD" w:rsidR="00351A56" w:rsidRPr="00A1444B" w:rsidRDefault="00351A56" w:rsidP="00351A56">
      <w:pPr>
        <w:ind w:right="-34"/>
        <w:jc w:val="center"/>
        <w:rPr>
          <w:b/>
          <w:sz w:val="32"/>
          <w:szCs w:val="32"/>
          <w:lang w:val="en-US"/>
        </w:rPr>
      </w:pPr>
      <w:r w:rsidRPr="00A1444B">
        <w:rPr>
          <w:b/>
          <w:sz w:val="32"/>
          <w:szCs w:val="32"/>
          <w:lang w:val="en-US"/>
        </w:rPr>
        <w:t>1</w:t>
      </w:r>
      <w:r w:rsidRPr="00A1444B">
        <w:rPr>
          <w:b/>
          <w:sz w:val="32"/>
          <w:szCs w:val="32"/>
          <w:vertAlign w:val="superscript"/>
          <w:lang w:val="en-US"/>
        </w:rPr>
        <w:t>st</w:t>
      </w:r>
      <w:r w:rsidRPr="00A1444B">
        <w:rPr>
          <w:b/>
          <w:sz w:val="32"/>
          <w:szCs w:val="32"/>
          <w:lang w:val="en-US"/>
        </w:rPr>
        <w:t xml:space="preserve"> call for proposals</w:t>
      </w:r>
    </w:p>
    <w:p w14:paraId="4CC94844" w14:textId="77777777" w:rsidR="00351A56" w:rsidRPr="00A1444B" w:rsidRDefault="00351A56" w:rsidP="00351A56">
      <w:pPr>
        <w:ind w:right="-34"/>
        <w:jc w:val="center"/>
        <w:rPr>
          <w:b/>
          <w:sz w:val="32"/>
          <w:szCs w:val="32"/>
          <w:lang w:val="en-US"/>
        </w:rPr>
      </w:pPr>
      <w:r w:rsidRPr="00A1444B">
        <w:rPr>
          <w:b/>
          <w:sz w:val="32"/>
          <w:szCs w:val="32"/>
          <w:lang w:val="en-US"/>
        </w:rPr>
        <w:t>LabEx IBEID Springboard to Independence (S2I) Fellowships</w:t>
      </w:r>
    </w:p>
    <w:p w14:paraId="48E9C6C4" w14:textId="77777777" w:rsidR="00351A56" w:rsidRPr="00A1444B" w:rsidRDefault="00351A56" w:rsidP="00351A56">
      <w:pPr>
        <w:ind w:right="-34"/>
        <w:jc w:val="center"/>
        <w:rPr>
          <w:sz w:val="28"/>
          <w:szCs w:val="28"/>
          <w:lang w:val="en-US"/>
        </w:rPr>
      </w:pPr>
    </w:p>
    <w:p w14:paraId="4B7B3368" w14:textId="77777777" w:rsidR="00351A56" w:rsidRPr="00A1444B" w:rsidRDefault="00351A56" w:rsidP="00351A56">
      <w:pPr>
        <w:ind w:right="-34"/>
        <w:jc w:val="center"/>
        <w:rPr>
          <w:lang w:val="en-US"/>
        </w:rPr>
      </w:pPr>
    </w:p>
    <w:p w14:paraId="506FED54" w14:textId="77777777" w:rsidR="00351A56" w:rsidRPr="00A1444B" w:rsidRDefault="00351A56" w:rsidP="00351A56">
      <w:pPr>
        <w:tabs>
          <w:tab w:val="left" w:pos="1418"/>
        </w:tabs>
        <w:spacing w:after="120"/>
        <w:ind w:firstLine="425"/>
        <w:jc w:val="both"/>
        <w:rPr>
          <w:lang w:val="en-US"/>
        </w:rPr>
      </w:pPr>
      <w:r w:rsidRPr="00A1444B">
        <w:rPr>
          <w:lang w:val="en-US"/>
        </w:rPr>
        <w:t>The transition from postdoc to independent scientist often lacks formal support structures and funding. The last year(s) of a postdoc, the scientist is generally most productive, faced with the task of tying up loose ends, completing work for publications, applying and traveling to new job opportunities and beginning work on the topic that they will carry on to their own independent careers. This step is not only a challenge to the postdoc, but can also be taxing on the resources of the host lab.</w:t>
      </w:r>
    </w:p>
    <w:p w14:paraId="70F09378" w14:textId="0CBD5564" w:rsidR="00351A56" w:rsidRPr="00A1444B" w:rsidRDefault="00351A56" w:rsidP="00351A56">
      <w:pPr>
        <w:tabs>
          <w:tab w:val="left" w:pos="1418"/>
        </w:tabs>
        <w:spacing w:after="120"/>
        <w:ind w:firstLine="425"/>
        <w:jc w:val="both"/>
        <w:rPr>
          <w:lang w:val="en-US"/>
        </w:rPr>
      </w:pPr>
      <w:r w:rsidRPr="00A1444B">
        <w:rPr>
          <w:lang w:val="en-US"/>
        </w:rPr>
        <w:t xml:space="preserve">To facilitate this transition, the LabEx IBEID has created the Springboard to Independence (S2I) fellowship. The fellowship is intended as a two phase program of roughly 12 months each, to benefit both the host lab and the young transitioning scientist. </w:t>
      </w:r>
      <w:r w:rsidRPr="00A1444B">
        <w:rPr>
          <w:b/>
          <w:lang w:val="en-US"/>
        </w:rPr>
        <w:t>The first year of postdoc salary is expected to be covered by the host lab, while the second year of salary is provided by the S2I fellowship</w:t>
      </w:r>
      <w:r w:rsidRPr="00A1444B">
        <w:rPr>
          <w:lang w:val="en-US"/>
        </w:rPr>
        <w:t xml:space="preserve">. The first year is expected to focus on completing work in the current host lab (completing experiments, submitting papers, </w:t>
      </w:r>
      <w:r w:rsidR="00A1444B" w:rsidRPr="00A1444B">
        <w:rPr>
          <w:lang w:val="en-US"/>
        </w:rPr>
        <w:t>etc.</w:t>
      </w:r>
      <w:r w:rsidRPr="00A1444B">
        <w:rPr>
          <w:lang w:val="en-US"/>
        </w:rPr>
        <w:t xml:space="preserve">), while the second year is more focused on preparing for the transition to an independent career (generate preliminary work on the project that the postdoc will take with them to their new host institution, prepare and travel to job interviews, acquire official supervising experience). </w:t>
      </w:r>
    </w:p>
    <w:p w14:paraId="58564845" w14:textId="1F178E20" w:rsidR="00351A56" w:rsidRPr="00A1444B" w:rsidRDefault="00351A56" w:rsidP="00351A56">
      <w:pPr>
        <w:tabs>
          <w:tab w:val="left" w:pos="1418"/>
        </w:tabs>
        <w:spacing w:after="120"/>
        <w:ind w:firstLine="425"/>
        <w:jc w:val="both"/>
        <w:rPr>
          <w:lang w:val="en-US"/>
        </w:rPr>
      </w:pPr>
      <w:r w:rsidRPr="00A1444B">
        <w:rPr>
          <w:lang w:val="en-US"/>
        </w:rPr>
        <w:t xml:space="preserve">The proposal should describe the previous achievements of the postdoc, with emphasis on current work in the host lab, and provide a detailed plan on what work will be performed to complete this work, as well as what new research will be </w:t>
      </w:r>
      <w:r w:rsidR="000938B6" w:rsidRPr="00A1444B">
        <w:rPr>
          <w:lang w:val="en-US"/>
        </w:rPr>
        <w:t>initiated</w:t>
      </w:r>
      <w:r w:rsidRPr="00A1444B">
        <w:rPr>
          <w:lang w:val="en-US"/>
        </w:rPr>
        <w:t xml:space="preserve"> to allow the fellow to transition out of the host lab with their own independent research program. The proposal should also outline what independent positions are being considered or will be targeted.</w:t>
      </w:r>
    </w:p>
    <w:p w14:paraId="011F6BA4" w14:textId="77777777" w:rsidR="00351A56" w:rsidRPr="00A1444B" w:rsidRDefault="00351A56" w:rsidP="00351A56">
      <w:pPr>
        <w:tabs>
          <w:tab w:val="left" w:pos="1418"/>
        </w:tabs>
        <w:spacing w:after="120"/>
        <w:ind w:firstLine="425"/>
        <w:jc w:val="both"/>
        <w:rPr>
          <w:lang w:val="en-US"/>
        </w:rPr>
      </w:pPr>
      <w:r w:rsidRPr="00A1444B">
        <w:rPr>
          <w:lang w:val="en-US"/>
        </w:rPr>
        <w:t xml:space="preserve">A selection committee will be formed by Carla Saleh, Marco Vignuzzi and Philippe Bastin. Other members of the LabEx and external reviewers will be invited as needed for their expertise. </w:t>
      </w:r>
    </w:p>
    <w:p w14:paraId="2D712DA0" w14:textId="77777777" w:rsidR="00351A56" w:rsidRPr="00A1444B" w:rsidRDefault="00351A56" w:rsidP="00351A56">
      <w:pPr>
        <w:tabs>
          <w:tab w:val="left" w:pos="1418"/>
        </w:tabs>
        <w:spacing w:after="120"/>
        <w:ind w:firstLine="425"/>
        <w:jc w:val="both"/>
        <w:rPr>
          <w:lang w:val="en-US"/>
        </w:rPr>
      </w:pPr>
      <w:r w:rsidRPr="00A1444B">
        <w:rPr>
          <w:lang w:val="en-US"/>
        </w:rPr>
        <w:t>Selected candidates will be given the opportunity to work closely with a mentoring committee, composed of senior members of the LabEx, that will help prepare them for their transition and interviews along the way.</w:t>
      </w:r>
    </w:p>
    <w:p w14:paraId="69F00BB2" w14:textId="77777777" w:rsidR="00351A56" w:rsidRPr="00A1444B" w:rsidRDefault="00351A56" w:rsidP="00351A56">
      <w:pPr>
        <w:spacing w:after="60"/>
        <w:jc w:val="both"/>
        <w:rPr>
          <w:b/>
          <w:sz w:val="28"/>
          <w:lang w:val="en-US"/>
        </w:rPr>
      </w:pPr>
      <w:r w:rsidRPr="00A1444B">
        <w:rPr>
          <w:b/>
          <w:sz w:val="28"/>
          <w:lang w:val="en-US"/>
        </w:rPr>
        <w:t>Important</w:t>
      </w:r>
    </w:p>
    <w:p w14:paraId="38FD9653" w14:textId="77777777" w:rsidR="00351A56" w:rsidRPr="00A1444B" w:rsidRDefault="00351A56" w:rsidP="00351A56">
      <w:pPr>
        <w:pStyle w:val="Paragraphedeliste"/>
        <w:numPr>
          <w:ilvl w:val="0"/>
          <w:numId w:val="7"/>
        </w:numPr>
        <w:tabs>
          <w:tab w:val="left" w:pos="1418"/>
        </w:tabs>
        <w:spacing w:after="120"/>
        <w:ind w:left="426" w:hanging="142"/>
        <w:jc w:val="both"/>
        <w:rPr>
          <w:b/>
          <w:lang w:val="en-US"/>
        </w:rPr>
      </w:pPr>
      <w:r w:rsidRPr="00A1444B">
        <w:rPr>
          <w:b/>
          <w:lang w:val="en-US"/>
        </w:rPr>
        <w:t xml:space="preserve">The 2-year S2I fellowships will cover the second year of salary for the senior postdoc for 12 months, and provide additional funding to be used for supporting technician salary, consumables, other bench fees, and/or travel, </w:t>
      </w:r>
      <w:r w:rsidRPr="00A1444B">
        <w:rPr>
          <w:b/>
          <w:u w:val="single"/>
          <w:lang w:val="en-US"/>
        </w:rPr>
        <w:t>all in relationship to the postdoc’s future project as an independent researcher</w:t>
      </w:r>
      <w:r w:rsidRPr="00A1444B">
        <w:rPr>
          <w:b/>
          <w:lang w:val="en-US"/>
        </w:rPr>
        <w:t>, for up to 220K euros total.</w:t>
      </w:r>
    </w:p>
    <w:p w14:paraId="737CCA76" w14:textId="77777777" w:rsidR="00351A56" w:rsidRPr="00A1444B" w:rsidRDefault="00351A56" w:rsidP="00351A56">
      <w:pPr>
        <w:pStyle w:val="Paragraphedeliste"/>
        <w:numPr>
          <w:ilvl w:val="0"/>
          <w:numId w:val="7"/>
        </w:numPr>
        <w:tabs>
          <w:tab w:val="left" w:pos="1418"/>
        </w:tabs>
        <w:spacing w:after="120"/>
        <w:ind w:left="426" w:hanging="142"/>
        <w:jc w:val="both"/>
        <w:rPr>
          <w:b/>
          <w:lang w:val="en-US"/>
        </w:rPr>
      </w:pPr>
      <w:r w:rsidRPr="00A1444B">
        <w:rPr>
          <w:b/>
          <w:lang w:val="en-US"/>
        </w:rPr>
        <w:t>The first S2I funding opportunity will be launched in 2020, followed by two more calls in 2021 and 2022.</w:t>
      </w:r>
    </w:p>
    <w:p w14:paraId="157008AE" w14:textId="77777777" w:rsidR="00351A56" w:rsidRPr="00A1444B" w:rsidRDefault="00351A56" w:rsidP="00351A56">
      <w:pPr>
        <w:pStyle w:val="Paragraphedeliste"/>
        <w:numPr>
          <w:ilvl w:val="0"/>
          <w:numId w:val="7"/>
        </w:numPr>
        <w:tabs>
          <w:tab w:val="left" w:pos="1418"/>
        </w:tabs>
        <w:spacing w:after="120"/>
        <w:ind w:left="426" w:hanging="142"/>
        <w:jc w:val="both"/>
        <w:rPr>
          <w:b/>
          <w:lang w:val="en-US"/>
        </w:rPr>
      </w:pPr>
      <w:r w:rsidRPr="00A1444B">
        <w:rPr>
          <w:b/>
          <w:lang w:val="en-US"/>
        </w:rPr>
        <w:t>The start date for the S2I is expected to occur sometime in 2020, according to the postdoc’s schedule.</w:t>
      </w:r>
    </w:p>
    <w:p w14:paraId="0609BFC6" w14:textId="77777777" w:rsidR="00351A56" w:rsidRPr="00A1444B" w:rsidRDefault="00351A56" w:rsidP="00351A56">
      <w:pPr>
        <w:tabs>
          <w:tab w:val="left" w:pos="1418"/>
        </w:tabs>
        <w:spacing w:before="240" w:after="120"/>
        <w:jc w:val="both"/>
        <w:rPr>
          <w:b/>
          <w:sz w:val="28"/>
          <w:szCs w:val="28"/>
          <w:lang w:val="en-US"/>
        </w:rPr>
      </w:pPr>
      <w:r w:rsidRPr="00A1444B">
        <w:rPr>
          <w:b/>
          <w:sz w:val="28"/>
          <w:szCs w:val="28"/>
          <w:lang w:val="en-US"/>
        </w:rPr>
        <w:t>Eligibility</w:t>
      </w:r>
    </w:p>
    <w:p w14:paraId="3F0ECA20" w14:textId="107B578A" w:rsidR="00351A56" w:rsidRPr="00A1444B" w:rsidRDefault="00351A56" w:rsidP="00351A56">
      <w:pPr>
        <w:numPr>
          <w:ilvl w:val="0"/>
          <w:numId w:val="3"/>
        </w:numPr>
        <w:jc w:val="both"/>
        <w:rPr>
          <w:lang w:val="en-US"/>
        </w:rPr>
      </w:pPr>
      <w:r w:rsidRPr="00A1444B">
        <w:rPr>
          <w:lang w:val="en-US"/>
        </w:rPr>
        <w:t>The postdoc must belong to a group within the Lab</w:t>
      </w:r>
      <w:r w:rsidR="0048648B" w:rsidRPr="00A1444B">
        <w:rPr>
          <w:lang w:val="en-US"/>
        </w:rPr>
        <w:t>E</w:t>
      </w:r>
      <w:r w:rsidRPr="00A1444B">
        <w:rPr>
          <w:lang w:val="en-US"/>
        </w:rPr>
        <w:t xml:space="preserve">x IBEID. </w:t>
      </w:r>
    </w:p>
    <w:p w14:paraId="356CF422" w14:textId="5349C384" w:rsidR="00351A56" w:rsidRPr="00A1444B" w:rsidRDefault="00351A56" w:rsidP="00351A56">
      <w:pPr>
        <w:numPr>
          <w:ilvl w:val="0"/>
          <w:numId w:val="3"/>
        </w:numPr>
        <w:jc w:val="both"/>
        <w:rPr>
          <w:lang w:val="en-US"/>
        </w:rPr>
      </w:pPr>
      <w:r w:rsidRPr="00A1444B">
        <w:rPr>
          <w:lang w:val="en-US"/>
        </w:rPr>
        <w:t>The proposed work must be in line with the research topics of the Lab</w:t>
      </w:r>
      <w:r w:rsidR="0048648B" w:rsidRPr="00A1444B">
        <w:rPr>
          <w:lang w:val="en-US"/>
        </w:rPr>
        <w:t>E</w:t>
      </w:r>
      <w:r w:rsidRPr="00A1444B">
        <w:rPr>
          <w:lang w:val="en-US"/>
        </w:rPr>
        <w:t>x IBEID.</w:t>
      </w:r>
    </w:p>
    <w:p w14:paraId="66CC8332" w14:textId="4ED2113F" w:rsidR="00286AAA" w:rsidRPr="00A1444B" w:rsidRDefault="00351A56" w:rsidP="00286AAA">
      <w:pPr>
        <w:numPr>
          <w:ilvl w:val="0"/>
          <w:numId w:val="3"/>
        </w:numPr>
        <w:jc w:val="both"/>
        <w:rPr>
          <w:lang w:val="en-US"/>
        </w:rPr>
      </w:pPr>
      <w:r w:rsidRPr="00A1444B">
        <w:rPr>
          <w:lang w:val="en-US"/>
        </w:rPr>
        <w:lastRenderedPageBreak/>
        <w:t xml:space="preserve">The postdoc must have minimum 3 years to maximum 6 years work experience after </w:t>
      </w:r>
      <w:r w:rsidR="00286AAA" w:rsidRPr="00A1444B">
        <w:rPr>
          <w:lang w:val="en-US"/>
        </w:rPr>
        <w:t>its</w:t>
      </w:r>
      <w:r w:rsidRPr="00A1444B">
        <w:rPr>
          <w:lang w:val="en-US"/>
        </w:rPr>
        <w:t xml:space="preserve"> PhD. Candidates that reach the limit of 54 months, will obtain a derogation (to be confirmed with Patrick Trieu-Cuot) for the duration of the S2I fellowship. Extra time will be afforded for parental or medical leave.</w:t>
      </w:r>
      <w:r w:rsidR="00286AAA" w:rsidRPr="00A1444B">
        <w:rPr>
          <w:lang w:val="en-US"/>
        </w:rPr>
        <w:t xml:space="preserve"> </w:t>
      </w:r>
    </w:p>
    <w:p w14:paraId="688EF9B1" w14:textId="77777777" w:rsidR="00286AAA" w:rsidRPr="00A1444B" w:rsidRDefault="00351A56" w:rsidP="00286AAA">
      <w:pPr>
        <w:numPr>
          <w:ilvl w:val="0"/>
          <w:numId w:val="3"/>
        </w:numPr>
        <w:jc w:val="both"/>
        <w:rPr>
          <w:lang w:val="en-US"/>
        </w:rPr>
      </w:pPr>
      <w:r w:rsidRPr="00A1444B">
        <w:rPr>
          <w:lang w:val="en-US"/>
        </w:rPr>
        <w:t xml:space="preserve">The postdoc must be considered competitive enough to obtain an independent position, with at least one impactful first author research publication in press or with a final acceptance, and a clear plan of future research as an independent scientist. </w:t>
      </w:r>
    </w:p>
    <w:p w14:paraId="3EA80CE3" w14:textId="500338F4" w:rsidR="00286AAA" w:rsidRPr="00A1444B" w:rsidRDefault="00351A56" w:rsidP="00286AAA">
      <w:pPr>
        <w:numPr>
          <w:ilvl w:val="0"/>
          <w:numId w:val="3"/>
        </w:numPr>
        <w:jc w:val="both"/>
        <w:rPr>
          <w:lang w:val="en-US"/>
        </w:rPr>
      </w:pPr>
      <w:r w:rsidRPr="00A1444B">
        <w:rPr>
          <w:lang w:val="en-US"/>
        </w:rPr>
        <w:t>The proposal must be written by the postdoc.</w:t>
      </w:r>
      <w:r w:rsidR="00286AAA" w:rsidRPr="00A1444B">
        <w:rPr>
          <w:lang w:val="en-US"/>
        </w:rPr>
        <w:t xml:space="preserve"> </w:t>
      </w:r>
    </w:p>
    <w:p w14:paraId="4FA77815" w14:textId="77777777" w:rsidR="00286AAA" w:rsidRPr="00A1444B" w:rsidRDefault="00286AAA" w:rsidP="00286AAA">
      <w:pPr>
        <w:numPr>
          <w:ilvl w:val="0"/>
          <w:numId w:val="3"/>
        </w:numPr>
        <w:jc w:val="both"/>
        <w:rPr>
          <w:lang w:val="en-US"/>
        </w:rPr>
      </w:pPr>
      <w:r w:rsidRPr="00A1444B">
        <w:rPr>
          <w:lang w:val="en-US"/>
        </w:rPr>
        <w:t>Proposals must contain a</w:t>
      </w:r>
      <w:r w:rsidR="00351A56" w:rsidRPr="00A1444B">
        <w:rPr>
          <w:lang w:val="en-US"/>
        </w:rPr>
        <w:t xml:space="preserve"> letter of commitment from the current PI, accepting that the funding will only be used to help launch the postdoc’s transition to independence project. </w:t>
      </w:r>
    </w:p>
    <w:p w14:paraId="08DD25BD" w14:textId="77777777" w:rsidR="00286AAA" w:rsidRPr="00A1444B" w:rsidRDefault="00351A56" w:rsidP="00286AAA">
      <w:pPr>
        <w:numPr>
          <w:ilvl w:val="0"/>
          <w:numId w:val="3"/>
        </w:numPr>
        <w:jc w:val="both"/>
        <w:rPr>
          <w:lang w:val="en-US"/>
        </w:rPr>
      </w:pPr>
      <w:r w:rsidRPr="00A1444B">
        <w:rPr>
          <w:lang w:val="en-US"/>
        </w:rPr>
        <w:t xml:space="preserve">The application must be submitted before </w:t>
      </w:r>
      <w:r w:rsidRPr="00A1444B">
        <w:rPr>
          <w:b/>
          <w:lang w:val="en-US"/>
        </w:rPr>
        <w:t>January 20, 2020</w:t>
      </w:r>
      <w:r w:rsidRPr="00A1444B">
        <w:rPr>
          <w:lang w:val="en-US"/>
        </w:rPr>
        <w:t xml:space="preserve">. </w:t>
      </w:r>
    </w:p>
    <w:p w14:paraId="7CF496A0" w14:textId="77777777" w:rsidR="00351A56" w:rsidRPr="00A1444B" w:rsidRDefault="00351A56" w:rsidP="00286AAA">
      <w:pPr>
        <w:spacing w:before="240" w:after="120"/>
        <w:jc w:val="both"/>
        <w:rPr>
          <w:b/>
          <w:lang w:val="en-US"/>
        </w:rPr>
      </w:pPr>
      <w:r w:rsidRPr="00A1444B">
        <w:rPr>
          <w:b/>
          <w:lang w:val="en-US"/>
        </w:rPr>
        <w:t>The proposal.</w:t>
      </w:r>
    </w:p>
    <w:p w14:paraId="0AC59EC9" w14:textId="77777777" w:rsidR="00351A56" w:rsidRPr="00A1444B" w:rsidRDefault="00351A56" w:rsidP="00286AAA">
      <w:pPr>
        <w:pStyle w:val="Paragraphedeliste"/>
        <w:numPr>
          <w:ilvl w:val="0"/>
          <w:numId w:val="8"/>
        </w:numPr>
        <w:jc w:val="both"/>
        <w:rPr>
          <w:szCs w:val="24"/>
          <w:lang w:val="en-US" w:eastAsia="en-US"/>
        </w:rPr>
      </w:pPr>
      <w:r w:rsidRPr="00A1444B">
        <w:rPr>
          <w:b/>
          <w:szCs w:val="24"/>
          <w:lang w:val="en-US" w:eastAsia="en-US"/>
        </w:rPr>
        <w:t>Candidate’s Previous Research (1-2 pages):</w:t>
      </w:r>
      <w:r w:rsidRPr="00A1444B">
        <w:rPr>
          <w:szCs w:val="24"/>
          <w:lang w:val="en-US" w:eastAsia="en-US"/>
        </w:rPr>
        <w:t xml:space="preserve"> Briefly review your research experience (undergraduate/ graduate/previous postdoc). Describe how your past experiences led to your current postdoc training. Importantly, describe in more detail your work in the current postdoc position up to the present application.</w:t>
      </w:r>
    </w:p>
    <w:p w14:paraId="5A694C80" w14:textId="77777777" w:rsidR="00351A56" w:rsidRPr="00A1444B" w:rsidRDefault="00351A56" w:rsidP="00351A56">
      <w:pPr>
        <w:rPr>
          <w:szCs w:val="24"/>
          <w:lang w:val="en-US" w:eastAsia="en-US"/>
        </w:rPr>
      </w:pPr>
    </w:p>
    <w:p w14:paraId="14A8AF48" w14:textId="77777777" w:rsidR="00351A56" w:rsidRPr="00A1444B" w:rsidRDefault="00351A56" w:rsidP="00286AAA">
      <w:pPr>
        <w:pStyle w:val="Paragraphedeliste"/>
        <w:numPr>
          <w:ilvl w:val="0"/>
          <w:numId w:val="8"/>
        </w:numPr>
        <w:jc w:val="both"/>
        <w:rPr>
          <w:szCs w:val="24"/>
          <w:lang w:val="en-US" w:eastAsia="en-US"/>
        </w:rPr>
      </w:pPr>
      <w:r w:rsidRPr="00A1444B">
        <w:rPr>
          <w:b/>
          <w:lang w:val="en-US"/>
        </w:rPr>
        <w:t xml:space="preserve">Project Summary (1 page): </w:t>
      </w:r>
      <w:r w:rsidRPr="00A1444B">
        <w:rPr>
          <w:lang w:val="en-US"/>
        </w:rPr>
        <w:t xml:space="preserve">What is your area of research? What is lacking in the current understanding and how will your study contribute? </w:t>
      </w:r>
      <w:r w:rsidRPr="00A1444B">
        <w:rPr>
          <w:szCs w:val="24"/>
          <w:lang w:val="en-US" w:eastAsia="en-US"/>
        </w:rPr>
        <w:t xml:space="preserve">State the big picture questions that you will ask in your independent lab. </w:t>
      </w:r>
      <w:r w:rsidRPr="00A1444B">
        <w:rPr>
          <w:lang w:val="en-US"/>
        </w:rPr>
        <w:t xml:space="preserve">State the scientific problem, 2-3 sentences of background information, then the goal of the project. Next, summarize what you will do in your final postdoc phase, then transition (“Following my final year of postdoctoral work, I will …”) and summarize transition phase. End with one or two concluding sentences that address: </w:t>
      </w:r>
      <w:r w:rsidRPr="00A1444B">
        <w:rPr>
          <w:szCs w:val="24"/>
          <w:lang w:val="en-US" w:eastAsia="en-US"/>
        </w:rPr>
        <w:t xml:space="preserve">What is innovative in your methods or your approach? What gives you a unique advantage that sets you apart from the field? What paradigms will be shifted if your hypothesis is correct? </w:t>
      </w:r>
      <w:r w:rsidRPr="00A1444B">
        <w:rPr>
          <w:b/>
          <w:szCs w:val="24"/>
          <w:lang w:val="en-US" w:eastAsia="en-US"/>
        </w:rPr>
        <w:t xml:space="preserve">Aims: </w:t>
      </w:r>
      <w:r w:rsidRPr="00A1444B">
        <w:rPr>
          <w:szCs w:val="24"/>
          <w:lang w:val="en-US" w:eastAsia="en-US"/>
        </w:rPr>
        <w:t>List the aims, divided into phase I (postdoc) and phase II (transition). Watch out for overly ambitious aims or having too many aims, consider the timing involved. Be succinct, do not write more than one or two sentences per aim.</w:t>
      </w:r>
    </w:p>
    <w:p w14:paraId="26591C66" w14:textId="77777777" w:rsidR="00351A56" w:rsidRPr="00A1444B" w:rsidRDefault="00351A56" w:rsidP="00351A56">
      <w:pPr>
        <w:rPr>
          <w:szCs w:val="24"/>
          <w:lang w:val="en-US" w:eastAsia="en-US"/>
        </w:rPr>
      </w:pPr>
    </w:p>
    <w:p w14:paraId="43A33438" w14:textId="77777777" w:rsidR="00351A56" w:rsidRPr="00A1444B" w:rsidRDefault="00351A56" w:rsidP="00B94EB3">
      <w:pPr>
        <w:pStyle w:val="Paragraphedeliste"/>
        <w:numPr>
          <w:ilvl w:val="0"/>
          <w:numId w:val="8"/>
        </w:numPr>
        <w:jc w:val="both"/>
        <w:rPr>
          <w:szCs w:val="24"/>
          <w:lang w:val="en-US" w:eastAsia="en-US"/>
        </w:rPr>
      </w:pPr>
      <w:r w:rsidRPr="00A1444B">
        <w:rPr>
          <w:b/>
          <w:szCs w:val="24"/>
          <w:lang w:val="en-US" w:eastAsia="en-US"/>
        </w:rPr>
        <w:t>Proposed work plan for phase I (finalizing postdoctoral work) (up to 1 page).</w:t>
      </w:r>
      <w:r w:rsidRPr="00A1444B">
        <w:rPr>
          <w:szCs w:val="24"/>
          <w:lang w:val="en-US" w:eastAsia="en-US"/>
        </w:rPr>
        <w:t xml:space="preserve"> Describe how you will spend the phase I period completing current work in your host lab. Provide a timeline.</w:t>
      </w:r>
    </w:p>
    <w:p w14:paraId="671726E7" w14:textId="77777777" w:rsidR="00351A56" w:rsidRPr="00A1444B" w:rsidRDefault="00351A56" w:rsidP="00351A56">
      <w:pPr>
        <w:rPr>
          <w:szCs w:val="24"/>
          <w:lang w:val="en-US" w:eastAsia="en-US"/>
        </w:rPr>
      </w:pPr>
    </w:p>
    <w:p w14:paraId="7E3C4E98" w14:textId="77777777" w:rsidR="00351A56" w:rsidRPr="00A1444B" w:rsidRDefault="00351A56" w:rsidP="00B94EB3">
      <w:pPr>
        <w:pStyle w:val="Paragraphedeliste"/>
        <w:numPr>
          <w:ilvl w:val="0"/>
          <w:numId w:val="8"/>
        </w:numPr>
        <w:jc w:val="both"/>
        <w:rPr>
          <w:szCs w:val="24"/>
          <w:lang w:val="en-US" w:eastAsia="en-US"/>
        </w:rPr>
      </w:pPr>
      <w:r w:rsidRPr="00A1444B">
        <w:rPr>
          <w:b/>
          <w:szCs w:val="24"/>
          <w:lang w:val="en-US" w:eastAsia="en-US"/>
        </w:rPr>
        <w:t xml:space="preserve">Proposed work plan for phase II (transition to independence) (1-2 pages). </w:t>
      </w:r>
      <w:r w:rsidRPr="00A1444B">
        <w:rPr>
          <w:szCs w:val="24"/>
          <w:lang w:val="en-US" w:eastAsia="en-US"/>
        </w:rPr>
        <w:t>Describe what new work will be performed to create an independent research path that could be the basis of your new laboratory in the future. Describe how the budget will be used to this end. What are the expected results and risks? Provide a timeline.</w:t>
      </w:r>
    </w:p>
    <w:p w14:paraId="6AA025E3" w14:textId="77777777" w:rsidR="00351A56" w:rsidRPr="00A1444B" w:rsidRDefault="00351A56" w:rsidP="00B94EB3">
      <w:pPr>
        <w:jc w:val="both"/>
        <w:rPr>
          <w:szCs w:val="24"/>
          <w:lang w:val="en-US" w:eastAsia="en-US"/>
        </w:rPr>
      </w:pPr>
    </w:p>
    <w:p w14:paraId="1CDA5B4B" w14:textId="77777777" w:rsidR="00351A56" w:rsidRPr="00A1444B" w:rsidRDefault="00351A56" w:rsidP="00B94EB3">
      <w:pPr>
        <w:pStyle w:val="Paragraphedeliste"/>
        <w:numPr>
          <w:ilvl w:val="0"/>
          <w:numId w:val="8"/>
        </w:numPr>
        <w:jc w:val="both"/>
        <w:rPr>
          <w:szCs w:val="24"/>
          <w:lang w:val="en-US" w:eastAsia="en-US"/>
        </w:rPr>
      </w:pPr>
      <w:r w:rsidRPr="00A1444B">
        <w:rPr>
          <w:b/>
          <w:szCs w:val="24"/>
          <w:lang w:val="en-US" w:eastAsia="en-US"/>
        </w:rPr>
        <w:t>Career Goals and Objectives (1 page):</w:t>
      </w:r>
      <w:r w:rsidRPr="00A1444B">
        <w:rPr>
          <w:szCs w:val="24"/>
          <w:lang w:val="en-US" w:eastAsia="en-US"/>
        </w:rPr>
        <w:t xml:space="preserve"> How will you use the S2I award to advance your research career? Mention any additional training that the S2I award will provide you, that you would not normally receive in your current training. </w:t>
      </w:r>
      <w:r w:rsidRPr="00A1444B">
        <w:rPr>
          <w:b/>
          <w:szCs w:val="24"/>
          <w:lang w:val="en-US" w:eastAsia="en-US"/>
        </w:rPr>
        <w:t>Career Development/Training:</w:t>
      </w:r>
      <w:r w:rsidRPr="00A1444B">
        <w:rPr>
          <w:szCs w:val="24"/>
          <w:lang w:val="en-US" w:eastAsia="en-US"/>
        </w:rPr>
        <w:t xml:space="preserve"> Be very specific! 1) Formal meetings with your mentor (How often will you meet? What are the benchmarks for progress?) 2) Training in new techniques? 3) Educational activities (grant writing/ career development/ ethics/ other?) 4) Mentored job search (What job opportunities will you target? When are the calls? Where?) </w:t>
      </w:r>
    </w:p>
    <w:p w14:paraId="7FED2050" w14:textId="77777777" w:rsidR="00351A56" w:rsidRPr="00A1444B" w:rsidRDefault="00351A56" w:rsidP="00B94EB3">
      <w:pPr>
        <w:jc w:val="both"/>
        <w:rPr>
          <w:b/>
          <w:szCs w:val="24"/>
          <w:lang w:val="en-US" w:eastAsia="en-US"/>
        </w:rPr>
      </w:pPr>
    </w:p>
    <w:p w14:paraId="46FD959F" w14:textId="77777777" w:rsidR="00351A56" w:rsidRPr="00A1444B" w:rsidRDefault="00351A56" w:rsidP="00B94EB3">
      <w:pPr>
        <w:pStyle w:val="Paragraphedeliste"/>
        <w:numPr>
          <w:ilvl w:val="0"/>
          <w:numId w:val="8"/>
        </w:numPr>
        <w:jc w:val="both"/>
        <w:rPr>
          <w:szCs w:val="24"/>
          <w:lang w:val="en-US" w:eastAsia="en-US"/>
        </w:rPr>
      </w:pPr>
      <w:r w:rsidRPr="00A1444B">
        <w:rPr>
          <w:b/>
          <w:szCs w:val="24"/>
          <w:lang w:val="en-US" w:eastAsia="en-US"/>
        </w:rPr>
        <w:t xml:space="preserve">Mentor Letter of support (1-2 pages): </w:t>
      </w:r>
      <w:r w:rsidRPr="00A1444B">
        <w:rPr>
          <w:szCs w:val="24"/>
          <w:lang w:val="en-US" w:eastAsia="en-US"/>
        </w:rPr>
        <w:t>The letter should indicate the full support of the hosting PI and show their understanding of the S2I funding and expectations. The letter should include, where relevant:</w:t>
      </w:r>
    </w:p>
    <w:p w14:paraId="0961D8A5" w14:textId="09F20FDD" w:rsidR="00351A56" w:rsidRPr="00A1444B" w:rsidRDefault="00351A56" w:rsidP="00B94EB3">
      <w:pPr>
        <w:ind w:left="993"/>
        <w:jc w:val="both"/>
        <w:rPr>
          <w:szCs w:val="24"/>
          <w:lang w:val="en-US" w:eastAsia="en-US"/>
        </w:rPr>
      </w:pPr>
      <w:r w:rsidRPr="00A1444B">
        <w:rPr>
          <w:szCs w:val="24"/>
          <w:lang w:val="en-US" w:eastAsia="en-US"/>
        </w:rPr>
        <w:lastRenderedPageBreak/>
        <w:t>-Any overlap in research interests should be addressed, and your independence should be stressed. The PI should state that you will be free to take this project with you when you start your own lab.</w:t>
      </w:r>
    </w:p>
    <w:p w14:paraId="09C0EA4B" w14:textId="26574A75" w:rsidR="00351A56" w:rsidRPr="00A1444B" w:rsidRDefault="00351A56" w:rsidP="00B94EB3">
      <w:pPr>
        <w:ind w:left="993"/>
        <w:jc w:val="both"/>
        <w:rPr>
          <w:szCs w:val="24"/>
          <w:lang w:val="en-US" w:eastAsia="en-US"/>
        </w:rPr>
      </w:pPr>
      <w:r w:rsidRPr="00A1444B">
        <w:rPr>
          <w:szCs w:val="24"/>
          <w:lang w:val="en-US" w:eastAsia="en-US"/>
        </w:rPr>
        <w:t>-The PI should list some of the same career opportunities that you listed in your career development</w:t>
      </w:r>
    </w:p>
    <w:p w14:paraId="48E8E323" w14:textId="77777777" w:rsidR="00351A56" w:rsidRPr="00A1444B" w:rsidRDefault="00351A56" w:rsidP="00B94EB3">
      <w:pPr>
        <w:ind w:left="993"/>
        <w:jc w:val="both"/>
        <w:rPr>
          <w:szCs w:val="24"/>
          <w:lang w:val="en-US" w:eastAsia="en-US"/>
        </w:rPr>
      </w:pPr>
      <w:r w:rsidRPr="00A1444B">
        <w:rPr>
          <w:szCs w:val="24"/>
          <w:lang w:val="en-US" w:eastAsia="en-US"/>
        </w:rPr>
        <w:t xml:space="preserve">-The PI should emphasize their training record and mentoring accomplishments (how many successful postdocs/grad students). </w:t>
      </w:r>
    </w:p>
    <w:p w14:paraId="295E8FC8" w14:textId="77777777" w:rsidR="00351A56" w:rsidRPr="00A1444B" w:rsidRDefault="00351A56" w:rsidP="00B94EB3">
      <w:pPr>
        <w:ind w:left="993"/>
        <w:jc w:val="both"/>
        <w:rPr>
          <w:szCs w:val="24"/>
          <w:lang w:val="en-US" w:eastAsia="en-US"/>
        </w:rPr>
      </w:pPr>
      <w:r w:rsidRPr="00A1444B">
        <w:rPr>
          <w:szCs w:val="24"/>
          <w:lang w:val="en-US" w:eastAsia="en-US"/>
        </w:rPr>
        <w:t xml:space="preserve">-The PI must also state what percentage of your time will be devoted to research for the lab, and should show the understanding that the transition phase should be focused on the postdoc’s future career, rather than current work. </w:t>
      </w:r>
    </w:p>
    <w:p w14:paraId="2BBEABDF" w14:textId="77777777" w:rsidR="00351A56" w:rsidRPr="00A1444B" w:rsidRDefault="00351A56" w:rsidP="00351A56">
      <w:pPr>
        <w:rPr>
          <w:szCs w:val="24"/>
          <w:lang w:val="en-US" w:eastAsia="en-US"/>
        </w:rPr>
      </w:pPr>
    </w:p>
    <w:p w14:paraId="4CD4570A" w14:textId="77777777" w:rsidR="00351A56" w:rsidRPr="00A1444B" w:rsidRDefault="00351A56" w:rsidP="00351A56">
      <w:pPr>
        <w:pStyle w:val="Paragraphedeliste"/>
        <w:numPr>
          <w:ilvl w:val="0"/>
          <w:numId w:val="8"/>
        </w:numPr>
        <w:rPr>
          <w:b/>
          <w:szCs w:val="24"/>
          <w:lang w:val="en-US" w:eastAsia="en-US"/>
        </w:rPr>
      </w:pPr>
      <w:r w:rsidRPr="00A1444B">
        <w:rPr>
          <w:b/>
          <w:szCs w:val="24"/>
          <w:lang w:val="en-US" w:eastAsia="en-US"/>
        </w:rPr>
        <w:t xml:space="preserve">Budget Justification (1 page): </w:t>
      </w:r>
      <w:r w:rsidRPr="00A1444B">
        <w:rPr>
          <w:szCs w:val="24"/>
          <w:lang w:val="en-US" w:eastAsia="en-US"/>
        </w:rPr>
        <w:t>provide the budget breakdown of what is needed in terms of your salary, additional salaries, consumables, travel, etc.</w:t>
      </w:r>
    </w:p>
    <w:p w14:paraId="091BE9FC" w14:textId="77777777" w:rsidR="00351A56" w:rsidRPr="00A1444B" w:rsidRDefault="00351A56" w:rsidP="00B94EB3">
      <w:pPr>
        <w:rPr>
          <w:b/>
          <w:szCs w:val="24"/>
          <w:lang w:val="en-US" w:eastAsia="en-US"/>
        </w:rPr>
      </w:pPr>
    </w:p>
    <w:p w14:paraId="0EEC29BD" w14:textId="38FAFE88" w:rsidR="00351A56" w:rsidRPr="00A1444B" w:rsidRDefault="00457D3C" w:rsidP="00351A56">
      <w:pPr>
        <w:pStyle w:val="Paragraphedeliste"/>
        <w:numPr>
          <w:ilvl w:val="0"/>
          <w:numId w:val="8"/>
        </w:numPr>
        <w:rPr>
          <w:szCs w:val="24"/>
          <w:lang w:val="en-US" w:eastAsia="en-US"/>
        </w:rPr>
      </w:pPr>
      <w:r>
        <w:rPr>
          <w:b/>
          <w:szCs w:val="24"/>
          <w:lang w:val="en-US" w:eastAsia="en-US"/>
        </w:rPr>
        <w:t>CVs</w:t>
      </w:r>
      <w:r w:rsidR="00351A56" w:rsidRPr="00A1444B">
        <w:rPr>
          <w:szCs w:val="24"/>
          <w:lang w:val="en-US" w:eastAsia="en-US"/>
        </w:rPr>
        <w:t xml:space="preserve">: Include </w:t>
      </w:r>
      <w:r w:rsidR="004A3D19">
        <w:rPr>
          <w:szCs w:val="24"/>
          <w:lang w:val="en-US" w:eastAsia="en-US"/>
        </w:rPr>
        <w:t xml:space="preserve">Full </w:t>
      </w:r>
      <w:r>
        <w:rPr>
          <w:szCs w:val="24"/>
          <w:lang w:val="en-US" w:eastAsia="en-US"/>
        </w:rPr>
        <w:t>CVs</w:t>
      </w:r>
      <w:r w:rsidR="00351A56" w:rsidRPr="00A1444B">
        <w:rPr>
          <w:szCs w:val="24"/>
          <w:lang w:val="en-US" w:eastAsia="en-US"/>
        </w:rPr>
        <w:t xml:space="preserve"> for yourself and your mentor(s).</w:t>
      </w:r>
      <w:r w:rsidR="004A3D19">
        <w:rPr>
          <w:szCs w:val="24"/>
          <w:lang w:val="en-US" w:eastAsia="en-US"/>
        </w:rPr>
        <w:t xml:space="preserve"> </w:t>
      </w:r>
    </w:p>
    <w:p w14:paraId="3C785A85" w14:textId="7CFB8B3A" w:rsidR="00023321" w:rsidRPr="00A1444B" w:rsidRDefault="00FA43E0" w:rsidP="00FA43E0">
      <w:pPr>
        <w:tabs>
          <w:tab w:val="left" w:pos="1418"/>
        </w:tabs>
        <w:spacing w:before="240" w:after="120"/>
        <w:jc w:val="both"/>
        <w:rPr>
          <w:b/>
          <w:sz w:val="28"/>
          <w:szCs w:val="28"/>
          <w:lang w:val="en-US"/>
        </w:rPr>
      </w:pPr>
      <w:r w:rsidRPr="00A1444B">
        <w:rPr>
          <w:b/>
          <w:sz w:val="28"/>
          <w:szCs w:val="28"/>
          <w:lang w:val="en-US"/>
        </w:rPr>
        <w:t>Schedule</w:t>
      </w:r>
    </w:p>
    <w:p w14:paraId="03760364" w14:textId="121FD062" w:rsidR="00FA43E0" w:rsidRPr="00A1444B" w:rsidRDefault="00FA43E0" w:rsidP="00FA43E0">
      <w:pPr>
        <w:numPr>
          <w:ilvl w:val="0"/>
          <w:numId w:val="4"/>
        </w:numPr>
        <w:jc w:val="both"/>
        <w:rPr>
          <w:lang w:val="en-US"/>
        </w:rPr>
      </w:pPr>
      <w:r w:rsidRPr="00A1444B">
        <w:rPr>
          <w:lang w:val="en-US"/>
        </w:rPr>
        <w:t>11/2019 Announcement of S2I call</w:t>
      </w:r>
    </w:p>
    <w:p w14:paraId="616CC4A1" w14:textId="0D0F2FC2" w:rsidR="00FA43E0" w:rsidRPr="00A1444B" w:rsidRDefault="00FA43E0" w:rsidP="00FA43E0">
      <w:pPr>
        <w:numPr>
          <w:ilvl w:val="0"/>
          <w:numId w:val="4"/>
        </w:numPr>
        <w:jc w:val="both"/>
        <w:rPr>
          <w:lang w:val="en-US"/>
        </w:rPr>
      </w:pPr>
      <w:r w:rsidRPr="00A1444B">
        <w:rPr>
          <w:lang w:val="en-US"/>
        </w:rPr>
        <w:t>20/01/2020 De</w:t>
      </w:r>
      <w:bookmarkStart w:id="0" w:name="_GoBack"/>
      <w:bookmarkEnd w:id="0"/>
      <w:r w:rsidRPr="00A1444B">
        <w:rPr>
          <w:lang w:val="en-US"/>
        </w:rPr>
        <w:t xml:space="preserve">adline </w:t>
      </w:r>
      <w:r w:rsidR="008E3562">
        <w:rPr>
          <w:lang w:val="en-US"/>
        </w:rPr>
        <w:t>call</w:t>
      </w:r>
    </w:p>
    <w:p w14:paraId="24C04243" w14:textId="3EA71941" w:rsidR="00FA43E0" w:rsidRPr="00A1444B" w:rsidRDefault="00FA43E0" w:rsidP="00FA43E0">
      <w:pPr>
        <w:numPr>
          <w:ilvl w:val="0"/>
          <w:numId w:val="4"/>
        </w:numPr>
        <w:jc w:val="both"/>
        <w:rPr>
          <w:lang w:val="en-US"/>
        </w:rPr>
      </w:pPr>
      <w:r w:rsidRPr="00A1444B">
        <w:rPr>
          <w:lang w:val="en-US"/>
        </w:rPr>
        <w:t>Mid 02/2020 Committee for evaluation</w:t>
      </w:r>
    </w:p>
    <w:p w14:paraId="4E85233D" w14:textId="6FBA2FD8" w:rsidR="00753E96" w:rsidRPr="00A1444B" w:rsidRDefault="00FA43E0" w:rsidP="00FA43E0">
      <w:pPr>
        <w:numPr>
          <w:ilvl w:val="0"/>
          <w:numId w:val="4"/>
        </w:numPr>
        <w:jc w:val="both"/>
        <w:rPr>
          <w:lang w:val="en-US"/>
        </w:rPr>
      </w:pPr>
      <w:r w:rsidRPr="00A1444B">
        <w:rPr>
          <w:lang w:val="en-US"/>
        </w:rPr>
        <w:t>S2I contracts start in 2020 (from date suitable with the postdoc schedule)</w:t>
      </w:r>
    </w:p>
    <w:p w14:paraId="4354B4BB" w14:textId="77777777" w:rsidR="0005549E" w:rsidRPr="00A1444B" w:rsidRDefault="0005549E" w:rsidP="0005549E">
      <w:pPr>
        <w:tabs>
          <w:tab w:val="left" w:pos="1418"/>
        </w:tabs>
        <w:jc w:val="both"/>
        <w:rPr>
          <w:color w:val="FF0000"/>
          <w:lang w:val="en-US"/>
        </w:rPr>
      </w:pPr>
    </w:p>
    <w:p w14:paraId="23A63577" w14:textId="77777777" w:rsidR="00D1319D" w:rsidRPr="00A1444B" w:rsidRDefault="00D1319D" w:rsidP="00C06F49">
      <w:pPr>
        <w:tabs>
          <w:tab w:val="left" w:pos="1418"/>
        </w:tabs>
        <w:jc w:val="both"/>
        <w:rPr>
          <w:color w:val="FF0000"/>
          <w:lang w:val="en-US"/>
        </w:rPr>
        <w:sectPr w:rsidR="00D1319D" w:rsidRPr="00A1444B">
          <w:footerReference w:type="default" r:id="rId9"/>
          <w:headerReference w:type="first" r:id="rId10"/>
          <w:footerReference w:type="first" r:id="rId11"/>
          <w:pgSz w:w="11901" w:h="16817"/>
          <w:pgMar w:top="1134" w:right="1077" w:bottom="1134" w:left="1077" w:header="709" w:footer="709" w:gutter="0"/>
          <w:cols w:space="708"/>
          <w:titlePg/>
        </w:sectPr>
      </w:pPr>
    </w:p>
    <w:p w14:paraId="3A5DCD4E" w14:textId="77777777" w:rsidR="00D1319D" w:rsidRPr="00A1444B" w:rsidRDefault="00D1319D" w:rsidP="00D1319D">
      <w:pPr>
        <w:rPr>
          <w:color w:val="FF0000"/>
          <w:lang w:val="en-US"/>
        </w:rPr>
      </w:pPr>
    </w:p>
    <w:p w14:paraId="3B99F038" w14:textId="73ABB9EC" w:rsidR="00D1319D" w:rsidRPr="00A1444B" w:rsidRDefault="00FA43E0" w:rsidP="00D11A95">
      <w:pPr>
        <w:keepLines/>
        <w:spacing w:line="240" w:lineRule="exact"/>
        <w:jc w:val="both"/>
        <w:rPr>
          <w:b/>
          <w:sz w:val="28"/>
          <w:lang w:val="en-US"/>
        </w:rPr>
      </w:pPr>
      <w:r w:rsidRPr="00A1444B">
        <w:rPr>
          <w:b/>
          <w:sz w:val="28"/>
          <w:lang w:val="en-US"/>
        </w:rPr>
        <w:t>Project title</w:t>
      </w:r>
    </w:p>
    <w:p w14:paraId="1BA167BE" w14:textId="77777777" w:rsidR="00D1319D" w:rsidRPr="00A1444B" w:rsidRDefault="00D1319D" w:rsidP="00D11A95">
      <w:pPr>
        <w:pBdr>
          <w:top w:val="single" w:sz="4" w:space="1" w:color="auto"/>
          <w:left w:val="single" w:sz="4" w:space="4" w:color="auto"/>
          <w:bottom w:val="single" w:sz="4" w:space="1" w:color="auto"/>
          <w:right w:val="single" w:sz="4" w:space="4" w:color="auto"/>
        </w:pBdr>
        <w:spacing w:line="240" w:lineRule="exact"/>
        <w:rPr>
          <w:color w:val="FF0000"/>
          <w:lang w:val="en-US"/>
        </w:rPr>
      </w:pPr>
    </w:p>
    <w:p w14:paraId="1A159DDF" w14:textId="77777777" w:rsidR="00D1319D" w:rsidRPr="00A1444B" w:rsidRDefault="00D1319D" w:rsidP="00D11A95">
      <w:pPr>
        <w:pStyle w:val="Retraitcorpsdetexte"/>
        <w:pBdr>
          <w:top w:val="single" w:sz="4" w:space="1" w:color="auto"/>
          <w:left w:val="single" w:sz="4" w:space="4" w:color="auto"/>
          <w:bottom w:val="single" w:sz="4" w:space="1" w:color="auto"/>
          <w:right w:val="single" w:sz="4" w:space="4" w:color="auto"/>
        </w:pBdr>
        <w:spacing w:before="120" w:after="80"/>
        <w:ind w:left="0" w:firstLine="1"/>
        <w:rPr>
          <w:rFonts w:ascii="Arial" w:hAnsi="Arial" w:cs="Arial"/>
          <w:color w:val="FF0000"/>
          <w:sz w:val="22"/>
          <w:szCs w:val="22"/>
          <w:u w:val="single"/>
          <w:lang w:val="en-US"/>
        </w:rPr>
      </w:pPr>
    </w:p>
    <w:p w14:paraId="67832914" w14:textId="77777777" w:rsidR="00C0200B" w:rsidRPr="00A1444B" w:rsidRDefault="00C0200B" w:rsidP="00C0200B">
      <w:pPr>
        <w:spacing w:line="240" w:lineRule="exact"/>
        <w:rPr>
          <w:b/>
          <w:color w:val="FF0000"/>
          <w:lang w:val="en-US"/>
        </w:rPr>
      </w:pPr>
    </w:p>
    <w:p w14:paraId="5410C8CC" w14:textId="77777777" w:rsidR="00452FD5" w:rsidRPr="00A1444B" w:rsidRDefault="00452FD5" w:rsidP="00C0200B">
      <w:pPr>
        <w:spacing w:line="240" w:lineRule="exact"/>
        <w:rPr>
          <w:b/>
          <w:color w:val="FF0000"/>
          <w:lang w:val="en-US"/>
        </w:rPr>
      </w:pPr>
    </w:p>
    <w:p w14:paraId="2DCBD256" w14:textId="799D1199" w:rsidR="00D1319D" w:rsidRPr="00A1444B" w:rsidRDefault="00D11A95" w:rsidP="00D11A95">
      <w:pPr>
        <w:keepLines/>
        <w:spacing w:line="240" w:lineRule="exact"/>
        <w:jc w:val="both"/>
        <w:rPr>
          <w:b/>
          <w:lang w:val="en-US"/>
        </w:rPr>
      </w:pPr>
      <w:r w:rsidRPr="00A1444B">
        <w:rPr>
          <w:b/>
          <w:lang w:val="en-US"/>
        </w:rPr>
        <w:t>IBEID</w:t>
      </w:r>
      <w:r w:rsidR="00D1319D" w:rsidRPr="00A1444B">
        <w:rPr>
          <w:b/>
          <w:lang w:val="en-US"/>
        </w:rPr>
        <w:t xml:space="preserve"> </w:t>
      </w:r>
      <w:r w:rsidR="0048648B" w:rsidRPr="00A1444B">
        <w:rPr>
          <w:b/>
          <w:lang w:val="en-US"/>
        </w:rPr>
        <w:t xml:space="preserve">research </w:t>
      </w:r>
      <w:r w:rsidR="00E6576D" w:rsidRPr="00A1444B">
        <w:rPr>
          <w:b/>
          <w:lang w:val="en-US"/>
        </w:rPr>
        <w:t>topic</w:t>
      </w:r>
      <w:r w:rsidR="0048648B" w:rsidRPr="00A1444B">
        <w:rPr>
          <w:b/>
          <w:lang w:val="en-US"/>
        </w:rPr>
        <w:t xml:space="preserve"> </w:t>
      </w:r>
      <w:r w:rsidR="00476DD7" w:rsidRPr="00A1444B">
        <w:rPr>
          <w:b/>
          <w:lang w:val="en-US"/>
        </w:rPr>
        <w:t>which fits to</w:t>
      </w:r>
      <w:r w:rsidR="0048648B" w:rsidRPr="00A1444B">
        <w:rPr>
          <w:b/>
          <w:lang w:val="en-US"/>
        </w:rPr>
        <w:t xml:space="preserve"> the project</w:t>
      </w:r>
    </w:p>
    <w:p w14:paraId="7F51008F" w14:textId="108EF988" w:rsidR="00D1319D" w:rsidRPr="00A1444B" w:rsidRDefault="00D1319D" w:rsidP="00227848">
      <w:pPr>
        <w:pStyle w:val="Retraitcorpsdetexte"/>
        <w:keepNext/>
        <w:pBdr>
          <w:top w:val="single" w:sz="4" w:space="1" w:color="auto"/>
          <w:left w:val="single" w:sz="4" w:space="4" w:color="auto"/>
          <w:bottom w:val="single" w:sz="4" w:space="1" w:color="auto"/>
          <w:right w:val="single" w:sz="4" w:space="4" w:color="auto"/>
        </w:pBdr>
        <w:tabs>
          <w:tab w:val="left" w:pos="284"/>
          <w:tab w:val="left" w:pos="567"/>
        </w:tabs>
        <w:spacing w:after="80"/>
        <w:ind w:left="567" w:hanging="566"/>
        <w:rPr>
          <w:sz w:val="24"/>
          <w:szCs w:val="24"/>
          <w:lang w:val="en-US"/>
        </w:rPr>
      </w:pPr>
      <w:r w:rsidRPr="00A1444B">
        <w:rPr>
          <w:sz w:val="24"/>
          <w:szCs w:val="24"/>
          <w:lang w:val="en-US"/>
        </w:rPr>
        <w:sym w:font="Wingdings" w:char="F071"/>
      </w:r>
      <w:r w:rsidR="00AA079D" w:rsidRPr="00A1444B">
        <w:rPr>
          <w:sz w:val="24"/>
          <w:szCs w:val="24"/>
          <w:lang w:val="en-US"/>
        </w:rPr>
        <w:tab/>
      </w:r>
      <w:r w:rsidRPr="00A1444B">
        <w:rPr>
          <w:sz w:val="24"/>
          <w:szCs w:val="24"/>
          <w:lang w:val="en-US"/>
        </w:rPr>
        <w:t>1</w:t>
      </w:r>
      <w:r w:rsidR="00AA079D" w:rsidRPr="00A1444B">
        <w:rPr>
          <w:sz w:val="24"/>
          <w:szCs w:val="24"/>
          <w:lang w:val="en-US"/>
        </w:rPr>
        <w:t>.</w:t>
      </w:r>
      <w:r w:rsidR="00AA079D" w:rsidRPr="00A1444B">
        <w:rPr>
          <w:sz w:val="24"/>
          <w:szCs w:val="24"/>
          <w:lang w:val="en-US"/>
        </w:rPr>
        <w:tab/>
      </w:r>
      <w:r w:rsidR="00227848" w:rsidRPr="00A1444B">
        <w:rPr>
          <w:sz w:val="24"/>
          <w:szCs w:val="24"/>
          <w:lang w:val="en-US"/>
        </w:rPr>
        <w:t>Exploring microbial diversity/complexity and detecting emergences</w:t>
      </w:r>
    </w:p>
    <w:p w14:paraId="618F6D8D" w14:textId="15235399" w:rsidR="00D1319D" w:rsidRPr="00A1444B" w:rsidRDefault="00D1319D" w:rsidP="00227848">
      <w:pPr>
        <w:pStyle w:val="Retraitcorpsdetexte"/>
        <w:pBdr>
          <w:top w:val="single" w:sz="4" w:space="1" w:color="auto"/>
          <w:left w:val="single" w:sz="4" w:space="4" w:color="auto"/>
          <w:bottom w:val="single" w:sz="4" w:space="1" w:color="auto"/>
          <w:right w:val="single" w:sz="4" w:space="4" w:color="auto"/>
        </w:pBdr>
        <w:tabs>
          <w:tab w:val="left" w:pos="284"/>
          <w:tab w:val="left" w:pos="567"/>
        </w:tabs>
        <w:spacing w:before="120" w:after="80"/>
        <w:ind w:left="567" w:hanging="566"/>
        <w:rPr>
          <w:sz w:val="24"/>
          <w:szCs w:val="24"/>
          <w:lang w:val="en-US"/>
        </w:rPr>
      </w:pPr>
      <w:r w:rsidRPr="00A1444B">
        <w:rPr>
          <w:sz w:val="24"/>
          <w:szCs w:val="24"/>
          <w:lang w:val="en-US"/>
        </w:rPr>
        <w:sym w:font="Wingdings" w:char="F071"/>
      </w:r>
      <w:r w:rsidR="00AA079D" w:rsidRPr="00A1444B">
        <w:rPr>
          <w:sz w:val="24"/>
          <w:szCs w:val="24"/>
          <w:lang w:val="en-US"/>
        </w:rPr>
        <w:tab/>
      </w:r>
      <w:r w:rsidRPr="00A1444B">
        <w:rPr>
          <w:sz w:val="24"/>
          <w:szCs w:val="24"/>
          <w:lang w:val="en-US"/>
        </w:rPr>
        <w:t>2</w:t>
      </w:r>
      <w:r w:rsidR="00AA079D" w:rsidRPr="00A1444B">
        <w:rPr>
          <w:sz w:val="24"/>
          <w:szCs w:val="24"/>
          <w:lang w:val="en-US"/>
        </w:rPr>
        <w:t>.</w:t>
      </w:r>
      <w:r w:rsidR="00AA079D" w:rsidRPr="00A1444B">
        <w:rPr>
          <w:sz w:val="24"/>
          <w:szCs w:val="24"/>
          <w:lang w:val="en-US"/>
        </w:rPr>
        <w:tab/>
      </w:r>
      <w:r w:rsidR="00227848" w:rsidRPr="00A1444B">
        <w:rPr>
          <w:sz w:val="24"/>
          <w:szCs w:val="24"/>
          <w:lang w:val="en-US"/>
        </w:rPr>
        <w:t>Exploring host diversity/complexity upon confrontation with microbes</w:t>
      </w:r>
    </w:p>
    <w:p w14:paraId="670D44B1" w14:textId="16AAF984" w:rsidR="00227848" w:rsidRPr="00A1444B" w:rsidRDefault="00D1319D" w:rsidP="00227848">
      <w:pPr>
        <w:pStyle w:val="Retraitcorpsdetexte"/>
        <w:pBdr>
          <w:top w:val="single" w:sz="4" w:space="1" w:color="auto"/>
          <w:left w:val="single" w:sz="4" w:space="4" w:color="auto"/>
          <w:bottom w:val="single" w:sz="4" w:space="1" w:color="auto"/>
          <w:right w:val="single" w:sz="4" w:space="4" w:color="auto"/>
        </w:pBdr>
        <w:tabs>
          <w:tab w:val="left" w:pos="284"/>
          <w:tab w:val="left" w:pos="567"/>
        </w:tabs>
        <w:spacing w:before="120" w:after="80"/>
        <w:ind w:left="567" w:hanging="566"/>
        <w:rPr>
          <w:sz w:val="24"/>
          <w:szCs w:val="24"/>
          <w:lang w:val="en-US"/>
        </w:rPr>
      </w:pPr>
      <w:r w:rsidRPr="00A1444B">
        <w:rPr>
          <w:sz w:val="24"/>
          <w:szCs w:val="24"/>
          <w:lang w:val="en-US"/>
        </w:rPr>
        <w:sym w:font="Wingdings" w:char="F071"/>
      </w:r>
      <w:r w:rsidR="00AA079D" w:rsidRPr="00A1444B">
        <w:rPr>
          <w:sz w:val="24"/>
          <w:szCs w:val="24"/>
          <w:lang w:val="en-US"/>
        </w:rPr>
        <w:tab/>
      </w:r>
      <w:r w:rsidRPr="00A1444B">
        <w:rPr>
          <w:sz w:val="24"/>
          <w:szCs w:val="24"/>
          <w:lang w:val="en-US"/>
        </w:rPr>
        <w:t>3</w:t>
      </w:r>
      <w:r w:rsidR="00AA079D" w:rsidRPr="00A1444B">
        <w:rPr>
          <w:sz w:val="24"/>
          <w:szCs w:val="24"/>
          <w:lang w:val="en-US"/>
        </w:rPr>
        <w:t>.</w:t>
      </w:r>
      <w:r w:rsidR="00AA079D" w:rsidRPr="00A1444B">
        <w:rPr>
          <w:sz w:val="24"/>
          <w:szCs w:val="24"/>
          <w:lang w:val="en-US"/>
        </w:rPr>
        <w:tab/>
      </w:r>
      <w:r w:rsidR="00227848" w:rsidRPr="00A1444B">
        <w:rPr>
          <w:sz w:val="24"/>
          <w:szCs w:val="24"/>
          <w:lang w:val="en-US"/>
        </w:rPr>
        <w:t>Exploring host-microbe interactions, defining the species barrier to transmission of infectious agents, finding novel targets for vaccinology and therapeutics</w:t>
      </w:r>
    </w:p>
    <w:p w14:paraId="1B983EBE" w14:textId="4EDC358D" w:rsidR="009F1A2A" w:rsidRPr="00A1444B" w:rsidRDefault="009F1A2A" w:rsidP="00227848">
      <w:pPr>
        <w:pStyle w:val="Retraitcorpsdetexte"/>
        <w:pBdr>
          <w:top w:val="single" w:sz="4" w:space="1" w:color="auto"/>
          <w:left w:val="single" w:sz="4" w:space="4" w:color="auto"/>
          <w:bottom w:val="single" w:sz="4" w:space="1" w:color="auto"/>
          <w:right w:val="single" w:sz="4" w:space="4" w:color="auto"/>
        </w:pBdr>
        <w:tabs>
          <w:tab w:val="left" w:pos="284"/>
          <w:tab w:val="left" w:pos="567"/>
        </w:tabs>
        <w:spacing w:before="120" w:after="80"/>
        <w:ind w:left="567" w:hanging="566"/>
        <w:rPr>
          <w:sz w:val="24"/>
          <w:szCs w:val="24"/>
          <w:lang w:val="en-US"/>
        </w:rPr>
      </w:pPr>
      <w:r w:rsidRPr="00A1444B">
        <w:rPr>
          <w:sz w:val="24"/>
          <w:szCs w:val="24"/>
          <w:lang w:val="en-US"/>
        </w:rPr>
        <w:sym w:font="Wingdings" w:char="F071"/>
      </w:r>
      <w:r w:rsidRPr="00A1444B">
        <w:rPr>
          <w:sz w:val="24"/>
          <w:szCs w:val="24"/>
          <w:lang w:val="en-US"/>
        </w:rPr>
        <w:tab/>
        <w:t>4.</w:t>
      </w:r>
      <w:r w:rsidRPr="00A1444B">
        <w:rPr>
          <w:sz w:val="24"/>
          <w:szCs w:val="24"/>
          <w:lang w:val="en-US"/>
        </w:rPr>
        <w:tab/>
      </w:r>
      <w:r w:rsidR="00227848" w:rsidRPr="00A1444B">
        <w:rPr>
          <w:sz w:val="24"/>
          <w:szCs w:val="24"/>
          <w:lang w:val="en-US"/>
        </w:rPr>
        <w:t>Exploring the biology of vectors playing a role in emergence</w:t>
      </w:r>
    </w:p>
    <w:p w14:paraId="31809DA1" w14:textId="00F91AC1" w:rsidR="00227848" w:rsidRPr="00A1444B" w:rsidRDefault="00D1319D" w:rsidP="00227848">
      <w:pPr>
        <w:pStyle w:val="Retraitcorpsdetexte"/>
        <w:keepNext/>
        <w:pBdr>
          <w:top w:val="single" w:sz="4" w:space="1" w:color="auto"/>
          <w:left w:val="single" w:sz="4" w:space="4" w:color="auto"/>
          <w:bottom w:val="single" w:sz="4" w:space="1" w:color="auto"/>
          <w:right w:val="single" w:sz="4" w:space="4" w:color="auto"/>
        </w:pBdr>
        <w:tabs>
          <w:tab w:val="left" w:pos="284"/>
          <w:tab w:val="left" w:pos="567"/>
        </w:tabs>
        <w:spacing w:after="80"/>
        <w:ind w:left="567" w:hanging="566"/>
        <w:rPr>
          <w:sz w:val="24"/>
          <w:szCs w:val="24"/>
          <w:lang w:val="en-US"/>
        </w:rPr>
      </w:pPr>
      <w:r w:rsidRPr="00A1444B">
        <w:rPr>
          <w:sz w:val="24"/>
          <w:szCs w:val="24"/>
          <w:lang w:val="en-US"/>
        </w:rPr>
        <w:sym w:font="Wingdings" w:char="F071"/>
      </w:r>
      <w:r w:rsidR="00AA079D" w:rsidRPr="00A1444B">
        <w:rPr>
          <w:sz w:val="24"/>
          <w:szCs w:val="24"/>
          <w:lang w:val="en-US"/>
        </w:rPr>
        <w:tab/>
      </w:r>
      <w:r w:rsidR="009F1A2A" w:rsidRPr="00A1444B">
        <w:rPr>
          <w:sz w:val="24"/>
          <w:szCs w:val="24"/>
          <w:lang w:val="en-US"/>
        </w:rPr>
        <w:t>5</w:t>
      </w:r>
      <w:r w:rsidR="00AA079D" w:rsidRPr="00A1444B">
        <w:rPr>
          <w:sz w:val="24"/>
          <w:szCs w:val="24"/>
          <w:lang w:val="en-US"/>
        </w:rPr>
        <w:t>.</w:t>
      </w:r>
      <w:r w:rsidR="00AA079D" w:rsidRPr="00A1444B">
        <w:rPr>
          <w:sz w:val="24"/>
          <w:szCs w:val="24"/>
          <w:lang w:val="en-US"/>
        </w:rPr>
        <w:tab/>
      </w:r>
      <w:r w:rsidR="00227848" w:rsidRPr="00A1444B">
        <w:rPr>
          <w:sz w:val="24"/>
          <w:szCs w:val="24"/>
          <w:lang w:val="en-US"/>
        </w:rPr>
        <w:t>Creating the technological and integrative environment to support major scientific advances in the field of emerging infectious diseases</w:t>
      </w:r>
    </w:p>
    <w:p w14:paraId="4A6482CA" w14:textId="77777777" w:rsidR="00D1319D" w:rsidRPr="00A1444B" w:rsidRDefault="00D1319D" w:rsidP="00D1319D">
      <w:pPr>
        <w:spacing w:line="240" w:lineRule="exact"/>
        <w:rPr>
          <w:b/>
          <w:color w:val="FF0000"/>
          <w:lang w:val="en-US"/>
        </w:rPr>
      </w:pPr>
    </w:p>
    <w:p w14:paraId="04DE0274" w14:textId="77777777" w:rsidR="00452FD5" w:rsidRPr="00A1444B" w:rsidRDefault="00452FD5" w:rsidP="00D1319D">
      <w:pPr>
        <w:spacing w:line="240" w:lineRule="exact"/>
        <w:rPr>
          <w:b/>
          <w:color w:val="FF0000"/>
          <w:lang w:val="en-US"/>
        </w:rPr>
      </w:pPr>
    </w:p>
    <w:p w14:paraId="0CFA533B" w14:textId="1CD5EA52" w:rsidR="00D1319D" w:rsidRPr="00A1444B" w:rsidRDefault="00E6576D" w:rsidP="00D11A95">
      <w:pPr>
        <w:pStyle w:val="Corpsdetexte"/>
        <w:pBdr>
          <w:top w:val="none" w:sz="0" w:space="0" w:color="auto"/>
          <w:left w:val="none" w:sz="0" w:space="0" w:color="auto"/>
          <w:bottom w:val="none" w:sz="0" w:space="0" w:color="auto"/>
          <w:right w:val="none" w:sz="0" w:space="0" w:color="auto"/>
        </w:pBdr>
        <w:shd w:val="clear" w:color="auto" w:fill="auto"/>
        <w:rPr>
          <w:sz w:val="28"/>
          <w:lang w:val="en-US"/>
        </w:rPr>
      </w:pPr>
      <w:r w:rsidRPr="00A1444B">
        <w:rPr>
          <w:sz w:val="28"/>
          <w:lang w:val="en-US"/>
        </w:rPr>
        <w:t>Applicant and Host Team</w:t>
      </w:r>
    </w:p>
    <w:p w14:paraId="7A57BBB9" w14:textId="6683C2AA" w:rsidR="00D1319D" w:rsidRPr="00A1444B" w:rsidRDefault="00E6576D" w:rsidP="00D11A95">
      <w:pPr>
        <w:pBdr>
          <w:top w:val="single" w:sz="4" w:space="1" w:color="auto"/>
          <w:left w:val="single" w:sz="4" w:space="4" w:color="auto"/>
          <w:bottom w:val="single" w:sz="4" w:space="1" w:color="auto"/>
          <w:right w:val="single" w:sz="4" w:space="4" w:color="auto"/>
        </w:pBdr>
        <w:spacing w:line="240" w:lineRule="exact"/>
        <w:rPr>
          <w:b/>
          <w:u w:val="single"/>
          <w:lang w:val="en-US"/>
        </w:rPr>
      </w:pPr>
      <w:r w:rsidRPr="00A1444B">
        <w:rPr>
          <w:b/>
          <w:u w:val="single"/>
          <w:lang w:val="en-US"/>
        </w:rPr>
        <w:t>Applicant</w:t>
      </w:r>
    </w:p>
    <w:p w14:paraId="5AE77191" w14:textId="04662622" w:rsidR="00D1319D" w:rsidRPr="00A1444B" w:rsidRDefault="00E6576D" w:rsidP="00D11A95">
      <w:pPr>
        <w:pBdr>
          <w:top w:val="single" w:sz="4" w:space="1" w:color="auto"/>
          <w:left w:val="single" w:sz="4" w:space="4" w:color="auto"/>
          <w:bottom w:val="single" w:sz="4" w:space="1" w:color="auto"/>
          <w:right w:val="single" w:sz="4" w:space="4" w:color="auto"/>
        </w:pBdr>
        <w:spacing w:line="240" w:lineRule="exact"/>
        <w:rPr>
          <w:bCs/>
          <w:lang w:val="en-US"/>
        </w:rPr>
      </w:pPr>
      <w:r w:rsidRPr="00A1444B">
        <w:rPr>
          <w:bCs/>
          <w:lang w:val="en-US"/>
        </w:rPr>
        <w:t xml:space="preserve">First </w:t>
      </w:r>
      <w:r w:rsidR="00A1444B" w:rsidRPr="00A1444B">
        <w:rPr>
          <w:bCs/>
          <w:lang w:val="en-US"/>
        </w:rPr>
        <w:t>Name</w:t>
      </w:r>
      <w:r w:rsidR="00A1444B">
        <w:rPr>
          <w:bCs/>
          <w:lang w:val="en-US"/>
        </w:rPr>
        <w:t>,</w:t>
      </w:r>
      <w:r w:rsidRPr="00A1444B">
        <w:rPr>
          <w:bCs/>
          <w:lang w:val="en-US"/>
        </w:rPr>
        <w:t xml:space="preserve"> last </w:t>
      </w:r>
      <w:r w:rsidR="00A1444B" w:rsidRPr="00A1444B">
        <w:rPr>
          <w:bCs/>
          <w:lang w:val="en-US"/>
        </w:rPr>
        <w:t>Name</w:t>
      </w:r>
      <w:r w:rsidR="00D1319D" w:rsidRPr="00A1444B">
        <w:rPr>
          <w:bCs/>
          <w:lang w:val="en-US"/>
        </w:rPr>
        <w:t xml:space="preserve">: </w:t>
      </w:r>
    </w:p>
    <w:p w14:paraId="219B3E7C" w14:textId="7415621F" w:rsidR="00E6576D" w:rsidRPr="00A1444B" w:rsidRDefault="00A1444B" w:rsidP="00E6576D">
      <w:pPr>
        <w:pBdr>
          <w:top w:val="single" w:sz="4" w:space="1" w:color="auto"/>
          <w:left w:val="single" w:sz="4" w:space="4" w:color="auto"/>
          <w:bottom w:val="single" w:sz="4" w:space="1" w:color="auto"/>
          <w:right w:val="single" w:sz="4" w:space="4" w:color="auto"/>
        </w:pBdr>
        <w:spacing w:line="240" w:lineRule="exact"/>
        <w:rPr>
          <w:bCs/>
          <w:lang w:val="en-US"/>
        </w:rPr>
      </w:pPr>
      <w:r>
        <w:rPr>
          <w:bCs/>
          <w:lang w:val="en-US"/>
        </w:rPr>
        <w:t>Phone</w:t>
      </w:r>
      <w:r w:rsidR="00E6576D" w:rsidRPr="00A1444B">
        <w:rPr>
          <w:bCs/>
          <w:lang w:val="en-US"/>
        </w:rPr>
        <w:t>:</w:t>
      </w:r>
    </w:p>
    <w:p w14:paraId="7BFCA795" w14:textId="1B93E51F" w:rsidR="00D1319D" w:rsidRPr="00A1444B" w:rsidRDefault="00A1444B" w:rsidP="00E6576D">
      <w:pPr>
        <w:pBdr>
          <w:top w:val="single" w:sz="4" w:space="1" w:color="auto"/>
          <w:left w:val="single" w:sz="4" w:space="4" w:color="auto"/>
          <w:bottom w:val="single" w:sz="4" w:space="1" w:color="auto"/>
          <w:right w:val="single" w:sz="4" w:space="4" w:color="auto"/>
        </w:pBdr>
        <w:spacing w:line="240" w:lineRule="exact"/>
        <w:rPr>
          <w:bCs/>
          <w:lang w:val="en-US"/>
        </w:rPr>
      </w:pPr>
      <w:r>
        <w:rPr>
          <w:bCs/>
          <w:lang w:val="en-US"/>
        </w:rPr>
        <w:t>E-mail</w:t>
      </w:r>
      <w:r w:rsidR="00E6576D" w:rsidRPr="00A1444B">
        <w:rPr>
          <w:bCs/>
          <w:lang w:val="en-US"/>
        </w:rPr>
        <w:t>:</w:t>
      </w:r>
    </w:p>
    <w:p w14:paraId="7B3FC378" w14:textId="16C0BC8F" w:rsidR="00D1319D" w:rsidRPr="00A1444B" w:rsidRDefault="00D1319D" w:rsidP="00D11A95">
      <w:pPr>
        <w:pBdr>
          <w:top w:val="single" w:sz="4" w:space="1" w:color="auto"/>
          <w:left w:val="single" w:sz="4" w:space="4" w:color="auto"/>
          <w:bottom w:val="single" w:sz="4" w:space="1" w:color="auto"/>
          <w:right w:val="single" w:sz="4" w:space="4" w:color="auto"/>
        </w:pBdr>
        <w:spacing w:line="240" w:lineRule="exact"/>
        <w:rPr>
          <w:bCs/>
          <w:lang w:val="en-US"/>
        </w:rPr>
      </w:pPr>
    </w:p>
    <w:p w14:paraId="583AD63E" w14:textId="60C5A393" w:rsidR="00D1319D" w:rsidRPr="00A1444B" w:rsidRDefault="00E6576D" w:rsidP="00D11A95">
      <w:pPr>
        <w:pBdr>
          <w:top w:val="single" w:sz="4" w:space="1" w:color="auto"/>
          <w:left w:val="single" w:sz="4" w:space="4" w:color="auto"/>
          <w:bottom w:val="single" w:sz="4" w:space="1" w:color="auto"/>
          <w:right w:val="single" w:sz="4" w:space="4" w:color="auto"/>
        </w:pBdr>
        <w:spacing w:line="240" w:lineRule="exact"/>
        <w:rPr>
          <w:b/>
          <w:bCs/>
          <w:u w:val="single"/>
          <w:lang w:val="en-US"/>
        </w:rPr>
      </w:pPr>
      <w:r w:rsidRPr="00A1444B">
        <w:rPr>
          <w:b/>
          <w:bCs/>
          <w:u w:val="single"/>
          <w:lang w:val="en-US"/>
        </w:rPr>
        <w:t>PI</w:t>
      </w:r>
    </w:p>
    <w:p w14:paraId="4465E3ED" w14:textId="77777777" w:rsidR="00A1444B" w:rsidRPr="00A1444B" w:rsidRDefault="00A1444B" w:rsidP="00A1444B">
      <w:pPr>
        <w:pBdr>
          <w:top w:val="single" w:sz="4" w:space="1" w:color="auto"/>
          <w:left w:val="single" w:sz="4" w:space="4" w:color="auto"/>
          <w:bottom w:val="single" w:sz="4" w:space="1" w:color="auto"/>
          <w:right w:val="single" w:sz="4" w:space="4" w:color="auto"/>
        </w:pBdr>
        <w:spacing w:line="240" w:lineRule="exact"/>
        <w:rPr>
          <w:bCs/>
          <w:lang w:val="en-US"/>
        </w:rPr>
      </w:pPr>
      <w:r w:rsidRPr="00A1444B">
        <w:rPr>
          <w:bCs/>
          <w:lang w:val="en-US"/>
        </w:rPr>
        <w:t>First Name</w:t>
      </w:r>
      <w:r>
        <w:rPr>
          <w:bCs/>
          <w:lang w:val="en-US"/>
        </w:rPr>
        <w:t>,</w:t>
      </w:r>
      <w:r w:rsidRPr="00A1444B">
        <w:rPr>
          <w:bCs/>
          <w:lang w:val="en-US"/>
        </w:rPr>
        <w:t xml:space="preserve"> last Name: </w:t>
      </w:r>
    </w:p>
    <w:p w14:paraId="5969C805" w14:textId="35CCE84C" w:rsidR="00E6576D" w:rsidRPr="00A1444B" w:rsidRDefault="00A1444B" w:rsidP="00E6576D">
      <w:pPr>
        <w:pBdr>
          <w:top w:val="single" w:sz="4" w:space="1" w:color="auto"/>
          <w:left w:val="single" w:sz="4" w:space="4" w:color="auto"/>
          <w:bottom w:val="single" w:sz="4" w:space="1" w:color="auto"/>
          <w:right w:val="single" w:sz="4" w:space="4" w:color="auto"/>
        </w:pBdr>
        <w:spacing w:line="240" w:lineRule="exact"/>
        <w:rPr>
          <w:bCs/>
          <w:lang w:val="en-US"/>
        </w:rPr>
      </w:pPr>
      <w:r>
        <w:rPr>
          <w:bCs/>
          <w:lang w:val="en-US"/>
        </w:rPr>
        <w:t>Phone</w:t>
      </w:r>
      <w:r w:rsidR="00E6576D" w:rsidRPr="00A1444B">
        <w:rPr>
          <w:bCs/>
          <w:lang w:val="en-US"/>
        </w:rPr>
        <w:t>:</w:t>
      </w:r>
    </w:p>
    <w:p w14:paraId="4A2B40AE" w14:textId="29E215EA" w:rsidR="00E6576D" w:rsidRPr="00A1444B" w:rsidRDefault="00A1444B" w:rsidP="00E6576D">
      <w:pPr>
        <w:pBdr>
          <w:top w:val="single" w:sz="4" w:space="1" w:color="auto"/>
          <w:left w:val="single" w:sz="4" w:space="4" w:color="auto"/>
          <w:bottom w:val="single" w:sz="4" w:space="1" w:color="auto"/>
          <w:right w:val="single" w:sz="4" w:space="4" w:color="auto"/>
        </w:pBdr>
        <w:spacing w:line="240" w:lineRule="exact"/>
        <w:rPr>
          <w:bCs/>
          <w:lang w:val="en-US"/>
        </w:rPr>
      </w:pPr>
      <w:r>
        <w:rPr>
          <w:bCs/>
          <w:lang w:val="en-US"/>
        </w:rPr>
        <w:t>E-mail</w:t>
      </w:r>
      <w:r w:rsidR="00E6576D" w:rsidRPr="00A1444B">
        <w:rPr>
          <w:bCs/>
          <w:lang w:val="en-US"/>
        </w:rPr>
        <w:t>:</w:t>
      </w:r>
    </w:p>
    <w:p w14:paraId="0EF4282F" w14:textId="77777777" w:rsidR="00D1319D" w:rsidRPr="00A1444B" w:rsidRDefault="00D1319D" w:rsidP="00D11A95">
      <w:pPr>
        <w:pBdr>
          <w:top w:val="single" w:sz="4" w:space="1" w:color="auto"/>
          <w:left w:val="single" w:sz="4" w:space="4" w:color="auto"/>
          <w:bottom w:val="single" w:sz="4" w:space="1" w:color="auto"/>
          <w:right w:val="single" w:sz="4" w:space="4" w:color="auto"/>
        </w:pBdr>
        <w:spacing w:line="240" w:lineRule="exact"/>
        <w:rPr>
          <w:bCs/>
          <w:lang w:val="en-US"/>
        </w:rPr>
      </w:pPr>
    </w:p>
    <w:p w14:paraId="47B63EC2" w14:textId="4286706E" w:rsidR="00D1319D" w:rsidRPr="00A1444B" w:rsidRDefault="00E6576D" w:rsidP="00D11A95">
      <w:pPr>
        <w:pBdr>
          <w:top w:val="single" w:sz="4" w:space="1" w:color="auto"/>
          <w:left w:val="single" w:sz="4" w:space="4" w:color="auto"/>
          <w:bottom w:val="single" w:sz="4" w:space="1" w:color="auto"/>
          <w:right w:val="single" w:sz="4" w:space="4" w:color="auto"/>
        </w:pBdr>
        <w:spacing w:line="240" w:lineRule="exact"/>
        <w:rPr>
          <w:b/>
          <w:u w:val="single"/>
          <w:lang w:val="en-US"/>
        </w:rPr>
      </w:pPr>
      <w:r w:rsidRPr="00A1444B">
        <w:rPr>
          <w:b/>
          <w:u w:val="single"/>
          <w:lang w:val="en-US"/>
        </w:rPr>
        <w:t>Host Team</w:t>
      </w:r>
    </w:p>
    <w:p w14:paraId="35926E58" w14:textId="616F87F3" w:rsidR="00D1319D" w:rsidRPr="00A1444B" w:rsidRDefault="00E6576D" w:rsidP="00D11A95">
      <w:pPr>
        <w:pBdr>
          <w:top w:val="single" w:sz="4" w:space="1" w:color="auto"/>
          <w:left w:val="single" w:sz="4" w:space="4" w:color="auto"/>
          <w:bottom w:val="single" w:sz="4" w:space="1" w:color="auto"/>
          <w:right w:val="single" w:sz="4" w:space="4" w:color="auto"/>
        </w:pBdr>
        <w:spacing w:line="240" w:lineRule="exact"/>
        <w:rPr>
          <w:bCs/>
          <w:lang w:val="en-US"/>
        </w:rPr>
      </w:pPr>
      <w:r w:rsidRPr="00A1444B">
        <w:rPr>
          <w:bCs/>
          <w:lang w:val="en-US"/>
        </w:rPr>
        <w:t>Name of the host unit / laboratory</w:t>
      </w:r>
      <w:r w:rsidR="00D1319D" w:rsidRPr="00A1444B">
        <w:rPr>
          <w:bCs/>
          <w:lang w:val="en-US"/>
        </w:rPr>
        <w:t xml:space="preserve">: </w:t>
      </w:r>
    </w:p>
    <w:p w14:paraId="4DA005F4" w14:textId="5E420CF0" w:rsidR="00D1319D" w:rsidRPr="00A1444B" w:rsidRDefault="00E6576D" w:rsidP="00D11A95">
      <w:pPr>
        <w:pBdr>
          <w:top w:val="single" w:sz="4" w:space="1" w:color="auto"/>
          <w:left w:val="single" w:sz="4" w:space="4" w:color="auto"/>
          <w:bottom w:val="single" w:sz="4" w:space="1" w:color="auto"/>
          <w:right w:val="single" w:sz="4" w:space="4" w:color="auto"/>
        </w:pBdr>
        <w:spacing w:line="240" w:lineRule="exact"/>
        <w:rPr>
          <w:bCs/>
          <w:lang w:val="en-US"/>
        </w:rPr>
      </w:pPr>
      <w:r w:rsidRPr="00A1444B">
        <w:rPr>
          <w:bCs/>
          <w:lang w:val="en-US"/>
        </w:rPr>
        <w:t>M</w:t>
      </w:r>
      <w:r w:rsidR="00A1444B">
        <w:rPr>
          <w:bCs/>
          <w:lang w:val="en-US"/>
        </w:rPr>
        <w:t>ailing address of the host team</w:t>
      </w:r>
      <w:r w:rsidRPr="00A1444B">
        <w:rPr>
          <w:bCs/>
          <w:lang w:val="en-US"/>
        </w:rPr>
        <w:t>:</w:t>
      </w:r>
    </w:p>
    <w:p w14:paraId="214F2470" w14:textId="77777777" w:rsidR="00D11A95" w:rsidRPr="00A1444B" w:rsidRDefault="00D11A95" w:rsidP="00D11A95">
      <w:pPr>
        <w:pBdr>
          <w:top w:val="single" w:sz="4" w:space="1" w:color="auto"/>
          <w:left w:val="single" w:sz="4" w:space="4" w:color="auto"/>
          <w:bottom w:val="single" w:sz="4" w:space="1" w:color="auto"/>
          <w:right w:val="single" w:sz="4" w:space="4" w:color="auto"/>
        </w:pBdr>
        <w:spacing w:line="240" w:lineRule="exact"/>
        <w:rPr>
          <w:bCs/>
          <w:lang w:val="en-US"/>
        </w:rPr>
      </w:pPr>
    </w:p>
    <w:p w14:paraId="48C56BF4" w14:textId="67E7A7C3" w:rsidR="00452FD5" w:rsidRPr="00A1444B" w:rsidRDefault="00D1319D" w:rsidP="00452FD5">
      <w:pPr>
        <w:spacing w:line="240" w:lineRule="exact"/>
        <w:rPr>
          <w:b/>
          <w:color w:val="FF0000"/>
          <w:lang w:val="en-US"/>
        </w:rPr>
      </w:pPr>
      <w:r w:rsidRPr="00A1444B">
        <w:rPr>
          <w:b/>
          <w:color w:val="FF0000"/>
          <w:lang w:val="en-US"/>
        </w:rPr>
        <w:br w:type="page"/>
      </w:r>
    </w:p>
    <w:p w14:paraId="6A6DD4B2" w14:textId="034ACF40" w:rsidR="00D1319D" w:rsidRPr="00A1444B" w:rsidRDefault="00452FD5" w:rsidP="006B540C">
      <w:pPr>
        <w:keepLines/>
        <w:spacing w:line="240" w:lineRule="exact"/>
        <w:ind w:left="284" w:hanging="284"/>
        <w:rPr>
          <w:b/>
          <w:lang w:val="en-US"/>
        </w:rPr>
      </w:pPr>
      <w:r w:rsidRPr="00A1444B">
        <w:rPr>
          <w:b/>
          <w:lang w:val="en-US"/>
        </w:rPr>
        <w:lastRenderedPageBreak/>
        <w:t>1.</w:t>
      </w:r>
      <w:r w:rsidRPr="00A1444B">
        <w:rPr>
          <w:b/>
          <w:lang w:val="en-US"/>
        </w:rPr>
        <w:tab/>
        <w:t>Candidate’s Previous Research (1-2 pages)</w:t>
      </w:r>
    </w:p>
    <w:p w14:paraId="66445E21" w14:textId="006DEEED" w:rsidR="00A1444B" w:rsidRPr="00A1444B" w:rsidRDefault="00A1444B" w:rsidP="00A1444B">
      <w:pPr>
        <w:keepLines/>
        <w:spacing w:line="240" w:lineRule="exact"/>
        <w:rPr>
          <w:b/>
          <w:lang w:val="en-US"/>
        </w:rPr>
      </w:pPr>
    </w:p>
    <w:p w14:paraId="67DC1065" w14:textId="77777777" w:rsidR="00A1444B" w:rsidRPr="00A1444B" w:rsidRDefault="00A1444B" w:rsidP="00A1444B">
      <w:pPr>
        <w:spacing w:line="240" w:lineRule="exact"/>
        <w:rPr>
          <w:b/>
          <w:color w:val="FF0000"/>
          <w:lang w:val="en-US"/>
        </w:rPr>
      </w:pPr>
      <w:r w:rsidRPr="00A1444B">
        <w:rPr>
          <w:color w:val="FF0000"/>
          <w:lang w:val="en-US"/>
        </w:rPr>
        <w:br w:type="page"/>
      </w:r>
    </w:p>
    <w:p w14:paraId="37D0E359" w14:textId="30130F72" w:rsidR="00074B82" w:rsidRPr="00A1444B" w:rsidRDefault="00A1444B" w:rsidP="00074B82">
      <w:pPr>
        <w:keepLines/>
        <w:spacing w:line="240" w:lineRule="exact"/>
        <w:rPr>
          <w:b/>
          <w:lang w:val="en-US"/>
        </w:rPr>
      </w:pPr>
      <w:r w:rsidRPr="00A1444B">
        <w:rPr>
          <w:b/>
          <w:lang w:val="en-US"/>
        </w:rPr>
        <w:lastRenderedPageBreak/>
        <w:t xml:space="preserve"> </w:t>
      </w:r>
      <w:r w:rsidR="00D1319D" w:rsidRPr="00A1444B">
        <w:rPr>
          <w:b/>
          <w:lang w:val="en-US"/>
        </w:rPr>
        <w:t>(Suite)</w:t>
      </w:r>
    </w:p>
    <w:p w14:paraId="63AE8F6B" w14:textId="77777777" w:rsidR="00074B82" w:rsidRPr="00A1444B" w:rsidRDefault="00074B82" w:rsidP="00074B82">
      <w:pPr>
        <w:spacing w:line="240" w:lineRule="exact"/>
        <w:rPr>
          <w:b/>
          <w:color w:val="FF0000"/>
          <w:lang w:val="en-US"/>
        </w:rPr>
      </w:pPr>
      <w:r w:rsidRPr="00A1444B">
        <w:rPr>
          <w:color w:val="FF0000"/>
          <w:lang w:val="en-US"/>
        </w:rPr>
        <w:br w:type="page"/>
      </w:r>
    </w:p>
    <w:p w14:paraId="086E69CC" w14:textId="3300913F" w:rsidR="00452FD5" w:rsidRPr="00A1444B" w:rsidRDefault="00452FD5" w:rsidP="00074B82">
      <w:pPr>
        <w:keepLines/>
        <w:spacing w:line="240" w:lineRule="exact"/>
        <w:rPr>
          <w:b/>
          <w:lang w:val="en-US"/>
        </w:rPr>
      </w:pPr>
      <w:r w:rsidRPr="00A1444B">
        <w:rPr>
          <w:b/>
          <w:lang w:val="en-US"/>
        </w:rPr>
        <w:lastRenderedPageBreak/>
        <w:t>2.</w:t>
      </w:r>
      <w:r w:rsidRPr="00A1444B">
        <w:rPr>
          <w:b/>
          <w:lang w:val="en-US"/>
        </w:rPr>
        <w:tab/>
        <w:t>Project Summary (1 page)</w:t>
      </w:r>
    </w:p>
    <w:p w14:paraId="5B901ED7" w14:textId="77777777" w:rsidR="00074B82" w:rsidRPr="00A1444B" w:rsidRDefault="00074B82" w:rsidP="00074B82">
      <w:pPr>
        <w:keepLines/>
        <w:spacing w:line="240" w:lineRule="exact"/>
        <w:rPr>
          <w:b/>
          <w:color w:val="FF0000"/>
          <w:lang w:val="en-US"/>
        </w:rPr>
      </w:pPr>
    </w:p>
    <w:p w14:paraId="42FBFDDD" w14:textId="77777777" w:rsidR="00074B82" w:rsidRPr="00A1444B" w:rsidRDefault="00074B82" w:rsidP="00074B82">
      <w:pPr>
        <w:spacing w:line="240" w:lineRule="exact"/>
        <w:rPr>
          <w:b/>
          <w:color w:val="FF0000"/>
          <w:lang w:val="en-US"/>
        </w:rPr>
      </w:pPr>
      <w:r w:rsidRPr="00A1444B">
        <w:rPr>
          <w:color w:val="FF0000"/>
          <w:lang w:val="en-US"/>
        </w:rPr>
        <w:br w:type="page"/>
      </w:r>
    </w:p>
    <w:p w14:paraId="62076D61" w14:textId="4371AF7B" w:rsidR="00452FD5" w:rsidRPr="00A1444B" w:rsidRDefault="00B61136" w:rsidP="00B61136">
      <w:pPr>
        <w:keepLines/>
        <w:spacing w:line="240" w:lineRule="exact"/>
        <w:ind w:left="284" w:hanging="284"/>
        <w:rPr>
          <w:b/>
          <w:i/>
          <w:sz w:val="22"/>
          <w:lang w:val="en-US"/>
        </w:rPr>
      </w:pPr>
      <w:r w:rsidRPr="00A1444B">
        <w:rPr>
          <w:b/>
          <w:lang w:val="en-US"/>
        </w:rPr>
        <w:lastRenderedPageBreak/>
        <w:t>3.</w:t>
      </w:r>
      <w:r w:rsidRPr="00A1444B">
        <w:rPr>
          <w:b/>
          <w:lang w:val="en-US"/>
        </w:rPr>
        <w:tab/>
        <w:t>Proposed work plan for phase I (up to 1 page)</w:t>
      </w:r>
      <w:r w:rsidRPr="00A1444B">
        <w:rPr>
          <w:b/>
          <w:lang w:val="en-US"/>
        </w:rPr>
        <w:br/>
      </w:r>
      <w:r w:rsidRPr="00A1444B">
        <w:rPr>
          <w:b/>
          <w:i/>
          <w:sz w:val="22"/>
          <w:lang w:val="en-US"/>
        </w:rPr>
        <w:t>Finalizing postdoctoral work</w:t>
      </w:r>
    </w:p>
    <w:p w14:paraId="78F91DF3" w14:textId="77777777" w:rsidR="00074B82" w:rsidRPr="00A1444B" w:rsidRDefault="00074B82" w:rsidP="00074B82">
      <w:pPr>
        <w:keepLines/>
        <w:spacing w:line="240" w:lineRule="exact"/>
        <w:rPr>
          <w:b/>
          <w:color w:val="FF0000"/>
          <w:lang w:val="en-US"/>
        </w:rPr>
      </w:pPr>
    </w:p>
    <w:p w14:paraId="07FEF881" w14:textId="77777777" w:rsidR="00074B82" w:rsidRPr="00A1444B" w:rsidRDefault="00074B82" w:rsidP="00074B82">
      <w:pPr>
        <w:spacing w:line="240" w:lineRule="exact"/>
        <w:rPr>
          <w:b/>
          <w:color w:val="FF0000"/>
          <w:lang w:val="en-US"/>
        </w:rPr>
      </w:pPr>
      <w:r w:rsidRPr="00A1444B">
        <w:rPr>
          <w:color w:val="FF0000"/>
          <w:lang w:val="en-US"/>
        </w:rPr>
        <w:br w:type="page"/>
      </w:r>
    </w:p>
    <w:p w14:paraId="31D7426C" w14:textId="25D76A90" w:rsidR="00B61136" w:rsidRPr="00A1444B" w:rsidRDefault="00B61136" w:rsidP="00B61136">
      <w:pPr>
        <w:keepLines/>
        <w:spacing w:line="240" w:lineRule="exact"/>
        <w:ind w:left="284" w:hanging="284"/>
        <w:rPr>
          <w:b/>
          <w:i/>
          <w:sz w:val="22"/>
          <w:lang w:val="en-US"/>
        </w:rPr>
      </w:pPr>
      <w:r w:rsidRPr="00A1444B">
        <w:rPr>
          <w:b/>
          <w:lang w:val="en-US"/>
        </w:rPr>
        <w:lastRenderedPageBreak/>
        <w:t>4.</w:t>
      </w:r>
      <w:r w:rsidRPr="00A1444B">
        <w:rPr>
          <w:b/>
          <w:lang w:val="en-US"/>
        </w:rPr>
        <w:tab/>
        <w:t>Proposed work plan for phase II (1-2 pages)</w:t>
      </w:r>
      <w:r w:rsidRPr="00A1444B">
        <w:rPr>
          <w:b/>
          <w:lang w:val="en-US"/>
        </w:rPr>
        <w:br/>
      </w:r>
      <w:r w:rsidRPr="00A1444B">
        <w:rPr>
          <w:b/>
          <w:i/>
          <w:sz w:val="22"/>
          <w:lang w:val="en-US"/>
        </w:rPr>
        <w:t>Transition to independence</w:t>
      </w:r>
    </w:p>
    <w:p w14:paraId="7A0FCD1D" w14:textId="77777777" w:rsidR="00074B82" w:rsidRPr="00A1444B" w:rsidRDefault="00074B82" w:rsidP="00074B82">
      <w:pPr>
        <w:keepLines/>
        <w:spacing w:line="240" w:lineRule="exact"/>
        <w:rPr>
          <w:b/>
          <w:color w:val="FF0000"/>
          <w:lang w:val="en-US"/>
        </w:rPr>
      </w:pPr>
    </w:p>
    <w:p w14:paraId="0CFCE09E" w14:textId="77777777" w:rsidR="00B61136" w:rsidRPr="00A1444B" w:rsidRDefault="00B61136" w:rsidP="00B61136">
      <w:pPr>
        <w:keepLines/>
        <w:pBdr>
          <w:top w:val="single" w:sz="4" w:space="0" w:color="000000"/>
          <w:left w:val="single" w:sz="4" w:space="0" w:color="000000"/>
          <w:right w:val="single" w:sz="4" w:space="0" w:color="000000"/>
        </w:pBdr>
        <w:spacing w:line="240" w:lineRule="exact"/>
        <w:rPr>
          <w:color w:val="FF0000"/>
          <w:lang w:val="en-US"/>
        </w:rPr>
      </w:pPr>
      <w:r w:rsidRPr="00A1444B">
        <w:rPr>
          <w:color w:val="FF0000"/>
          <w:lang w:val="en-US"/>
        </w:rPr>
        <w:br w:type="page"/>
      </w:r>
    </w:p>
    <w:p w14:paraId="50E4EA52" w14:textId="77777777" w:rsidR="00074B82" w:rsidRPr="00A1444B" w:rsidRDefault="00074B82" w:rsidP="00074B82">
      <w:pPr>
        <w:keepLines/>
        <w:spacing w:line="240" w:lineRule="exact"/>
        <w:rPr>
          <w:b/>
          <w:lang w:val="en-US"/>
        </w:rPr>
      </w:pPr>
      <w:r w:rsidRPr="00A1444B">
        <w:rPr>
          <w:b/>
          <w:lang w:val="en-US"/>
        </w:rPr>
        <w:lastRenderedPageBreak/>
        <w:t>(Suite)</w:t>
      </w:r>
    </w:p>
    <w:p w14:paraId="78FE2B2B" w14:textId="77777777" w:rsidR="00074B82" w:rsidRPr="00A1444B" w:rsidRDefault="00074B82" w:rsidP="00074B82">
      <w:pPr>
        <w:spacing w:line="240" w:lineRule="exact"/>
        <w:rPr>
          <w:b/>
          <w:color w:val="FF0000"/>
          <w:lang w:val="en-US"/>
        </w:rPr>
      </w:pPr>
      <w:r w:rsidRPr="00A1444B">
        <w:rPr>
          <w:color w:val="FF0000"/>
          <w:lang w:val="en-US"/>
        </w:rPr>
        <w:br w:type="page"/>
      </w:r>
    </w:p>
    <w:p w14:paraId="0910062E" w14:textId="32330945" w:rsidR="00175D62" w:rsidRPr="00A1444B" w:rsidRDefault="00175D62" w:rsidP="00175D62">
      <w:pPr>
        <w:keepLines/>
        <w:spacing w:line="240" w:lineRule="exact"/>
        <w:ind w:left="284" w:hanging="284"/>
        <w:rPr>
          <w:b/>
          <w:i/>
          <w:sz w:val="22"/>
          <w:lang w:val="en-US"/>
        </w:rPr>
      </w:pPr>
      <w:r w:rsidRPr="00A1444B">
        <w:rPr>
          <w:b/>
          <w:lang w:val="en-US"/>
        </w:rPr>
        <w:lastRenderedPageBreak/>
        <w:t>5.</w:t>
      </w:r>
      <w:r w:rsidRPr="00A1444B">
        <w:rPr>
          <w:b/>
          <w:lang w:val="en-US"/>
        </w:rPr>
        <w:tab/>
        <w:t>Career Goals and Objectives (1 page)</w:t>
      </w:r>
    </w:p>
    <w:p w14:paraId="2587004F" w14:textId="77777777" w:rsidR="00074B82" w:rsidRPr="00A1444B" w:rsidRDefault="00074B82" w:rsidP="00074B82">
      <w:pPr>
        <w:keepLines/>
        <w:spacing w:line="240" w:lineRule="exact"/>
        <w:rPr>
          <w:b/>
          <w:color w:val="FF0000"/>
          <w:lang w:val="en-US"/>
        </w:rPr>
      </w:pPr>
    </w:p>
    <w:p w14:paraId="7715C058" w14:textId="7E5999A2" w:rsidR="00785BDE" w:rsidRPr="00A1444B" w:rsidRDefault="00B61136" w:rsidP="00B61136">
      <w:pPr>
        <w:spacing w:line="240" w:lineRule="exact"/>
        <w:rPr>
          <w:b/>
          <w:color w:val="FF0000"/>
          <w:lang w:val="en-US"/>
        </w:rPr>
      </w:pPr>
      <w:r w:rsidRPr="00A1444B">
        <w:rPr>
          <w:color w:val="FF0000"/>
          <w:lang w:val="en-US"/>
        </w:rPr>
        <w:br w:type="page"/>
      </w:r>
    </w:p>
    <w:p w14:paraId="465029C0" w14:textId="597CF80C" w:rsidR="00175D62" w:rsidRPr="00457D3C" w:rsidRDefault="00175D62" w:rsidP="00175D62">
      <w:pPr>
        <w:keepLines/>
        <w:spacing w:line="240" w:lineRule="exact"/>
        <w:ind w:left="284" w:hanging="284"/>
        <w:rPr>
          <w:b/>
          <w:i/>
          <w:sz w:val="22"/>
        </w:rPr>
      </w:pPr>
      <w:r w:rsidRPr="00457D3C">
        <w:rPr>
          <w:b/>
        </w:rPr>
        <w:lastRenderedPageBreak/>
        <w:t>6.</w:t>
      </w:r>
      <w:r w:rsidRPr="00457D3C">
        <w:rPr>
          <w:b/>
        </w:rPr>
        <w:tab/>
        <w:t>Mentor Letter of support (1-2 pages)</w:t>
      </w:r>
    </w:p>
    <w:p w14:paraId="0C5E84E4" w14:textId="5533D5AB" w:rsidR="00175D62" w:rsidRPr="00457D3C" w:rsidRDefault="00175D62" w:rsidP="00074B82">
      <w:pPr>
        <w:keepLines/>
        <w:spacing w:line="240" w:lineRule="exact"/>
        <w:rPr>
          <w:b/>
          <w:color w:val="FF0000"/>
        </w:rPr>
      </w:pPr>
    </w:p>
    <w:p w14:paraId="211CE603" w14:textId="77777777" w:rsidR="00175D62" w:rsidRPr="00457D3C" w:rsidRDefault="00175D62" w:rsidP="00175D62">
      <w:pPr>
        <w:keepLines/>
        <w:pBdr>
          <w:top w:val="single" w:sz="4" w:space="0" w:color="000000"/>
          <w:left w:val="single" w:sz="4" w:space="0" w:color="000000"/>
          <w:right w:val="single" w:sz="4" w:space="0" w:color="000000"/>
        </w:pBdr>
        <w:spacing w:line="240" w:lineRule="exact"/>
        <w:rPr>
          <w:color w:val="FF0000"/>
        </w:rPr>
      </w:pPr>
      <w:r w:rsidRPr="00457D3C">
        <w:rPr>
          <w:color w:val="FF0000"/>
        </w:rPr>
        <w:br w:type="page"/>
      </w:r>
    </w:p>
    <w:p w14:paraId="3F6438FC" w14:textId="6E7337E2" w:rsidR="00074B82" w:rsidRPr="00457D3C" w:rsidRDefault="00175D62" w:rsidP="00074B82">
      <w:pPr>
        <w:keepLines/>
        <w:spacing w:line="240" w:lineRule="exact"/>
        <w:rPr>
          <w:color w:val="FF0000"/>
        </w:rPr>
      </w:pPr>
      <w:r w:rsidRPr="00457D3C">
        <w:rPr>
          <w:b/>
        </w:rPr>
        <w:lastRenderedPageBreak/>
        <w:t xml:space="preserve"> (Suite)</w:t>
      </w:r>
    </w:p>
    <w:p w14:paraId="0A537961" w14:textId="02EADE9D" w:rsidR="00074B82" w:rsidRPr="00457D3C" w:rsidRDefault="00074B82" w:rsidP="00074B82">
      <w:pPr>
        <w:keepLines/>
        <w:pBdr>
          <w:top w:val="single" w:sz="4" w:space="0" w:color="000000"/>
          <w:left w:val="single" w:sz="4" w:space="0" w:color="000000"/>
          <w:right w:val="single" w:sz="4" w:space="0" w:color="000000"/>
        </w:pBdr>
        <w:spacing w:line="240" w:lineRule="exact"/>
        <w:rPr>
          <w:color w:val="FF0000"/>
        </w:rPr>
      </w:pPr>
      <w:r w:rsidRPr="00457D3C">
        <w:rPr>
          <w:color w:val="FF0000"/>
        </w:rPr>
        <w:br w:type="page"/>
      </w:r>
    </w:p>
    <w:p w14:paraId="77770AD0" w14:textId="4B09726C" w:rsidR="006B540C" w:rsidRPr="00A1444B" w:rsidRDefault="006B540C" w:rsidP="006B540C">
      <w:pPr>
        <w:keepLines/>
        <w:spacing w:line="240" w:lineRule="exact"/>
        <w:ind w:left="284" w:hanging="284"/>
        <w:rPr>
          <w:b/>
          <w:i/>
          <w:sz w:val="22"/>
          <w:lang w:val="en-US"/>
        </w:rPr>
      </w:pPr>
      <w:r w:rsidRPr="00A1444B">
        <w:rPr>
          <w:b/>
          <w:lang w:val="en-US"/>
        </w:rPr>
        <w:lastRenderedPageBreak/>
        <w:t>7.</w:t>
      </w:r>
      <w:r w:rsidRPr="00A1444B">
        <w:rPr>
          <w:b/>
          <w:lang w:val="en-US"/>
        </w:rPr>
        <w:tab/>
        <w:t>Budget Justification (1 page)</w:t>
      </w:r>
    </w:p>
    <w:p w14:paraId="0AB3D721" w14:textId="77777777" w:rsidR="00074B82" w:rsidRPr="00A1444B" w:rsidRDefault="00074B82" w:rsidP="00074B82">
      <w:pPr>
        <w:keepLines/>
        <w:spacing w:line="240" w:lineRule="exact"/>
        <w:rPr>
          <w:b/>
          <w:color w:val="FF0000"/>
          <w:lang w:val="en-US"/>
        </w:rPr>
      </w:pPr>
    </w:p>
    <w:p w14:paraId="478BEDBD" w14:textId="77777777" w:rsidR="006B540C" w:rsidRPr="00A1444B" w:rsidRDefault="006B540C" w:rsidP="006B540C">
      <w:pPr>
        <w:keepLines/>
        <w:pBdr>
          <w:top w:val="single" w:sz="4" w:space="0" w:color="000000"/>
          <w:left w:val="single" w:sz="4" w:space="0" w:color="000000"/>
          <w:right w:val="single" w:sz="4" w:space="0" w:color="000000"/>
        </w:pBdr>
        <w:spacing w:line="240" w:lineRule="exact"/>
        <w:rPr>
          <w:color w:val="FF0000"/>
          <w:lang w:val="en-US"/>
        </w:rPr>
      </w:pPr>
      <w:r w:rsidRPr="00A1444B">
        <w:rPr>
          <w:color w:val="FF0000"/>
          <w:lang w:val="en-US"/>
        </w:rPr>
        <w:br w:type="page"/>
      </w:r>
    </w:p>
    <w:p w14:paraId="4D5E024F" w14:textId="18E1F397" w:rsidR="00074B82" w:rsidRPr="00A1444B" w:rsidRDefault="00074B82" w:rsidP="00074B82">
      <w:pPr>
        <w:keepLines/>
        <w:spacing w:line="240" w:lineRule="exact"/>
        <w:ind w:left="284" w:hanging="284"/>
        <w:rPr>
          <w:b/>
          <w:i/>
          <w:sz w:val="22"/>
          <w:lang w:val="en-US"/>
        </w:rPr>
      </w:pPr>
      <w:r w:rsidRPr="00A1444B">
        <w:rPr>
          <w:b/>
          <w:lang w:val="en-US"/>
        </w:rPr>
        <w:lastRenderedPageBreak/>
        <w:t>8.</w:t>
      </w:r>
      <w:r w:rsidRPr="00A1444B">
        <w:rPr>
          <w:b/>
          <w:lang w:val="en-US"/>
        </w:rPr>
        <w:tab/>
      </w:r>
      <w:r w:rsidR="004A2DC4" w:rsidRPr="004A2DC4">
        <w:rPr>
          <w:b/>
          <w:szCs w:val="24"/>
          <w:lang w:val="en-US" w:eastAsia="en-US"/>
        </w:rPr>
        <w:t>Full CVs</w:t>
      </w:r>
      <w:r w:rsidRPr="00A1444B">
        <w:rPr>
          <w:b/>
          <w:lang w:val="en-US"/>
        </w:rPr>
        <w:br/>
      </w:r>
      <w:r w:rsidRPr="00A1444B">
        <w:rPr>
          <w:b/>
          <w:i/>
          <w:sz w:val="22"/>
          <w:lang w:val="en-US"/>
        </w:rPr>
        <w:t>Appli</w:t>
      </w:r>
      <w:r w:rsidR="004A2DC4">
        <w:rPr>
          <w:b/>
          <w:i/>
          <w:sz w:val="22"/>
          <w:lang w:val="en-US"/>
        </w:rPr>
        <w:t>c</w:t>
      </w:r>
      <w:r w:rsidRPr="00A1444B">
        <w:rPr>
          <w:b/>
          <w:i/>
          <w:sz w:val="22"/>
          <w:lang w:val="en-US"/>
        </w:rPr>
        <w:t>ant and Mentor</w:t>
      </w:r>
    </w:p>
    <w:p w14:paraId="64619BAA" w14:textId="77777777" w:rsidR="004A2DC4" w:rsidRDefault="004A2DC4" w:rsidP="002234C0">
      <w:pPr>
        <w:spacing w:line="240" w:lineRule="exact"/>
        <w:rPr>
          <w:b/>
          <w:lang w:val="en-US"/>
        </w:rPr>
      </w:pPr>
    </w:p>
    <w:p w14:paraId="0F9DBEC6" w14:textId="77777777" w:rsidR="004A2DC4" w:rsidRDefault="004A2DC4" w:rsidP="002234C0">
      <w:pPr>
        <w:spacing w:line="240" w:lineRule="exact"/>
        <w:rPr>
          <w:b/>
          <w:lang w:val="en-US"/>
        </w:rPr>
      </w:pPr>
    </w:p>
    <w:p w14:paraId="31AC68A1" w14:textId="77777777" w:rsidR="004A2DC4" w:rsidRDefault="004A2DC4" w:rsidP="002234C0">
      <w:pPr>
        <w:spacing w:line="240" w:lineRule="exact"/>
        <w:rPr>
          <w:b/>
          <w:lang w:val="en-US"/>
        </w:rPr>
      </w:pPr>
    </w:p>
    <w:p w14:paraId="3E36B2E4" w14:textId="77777777" w:rsidR="004A2DC4" w:rsidRDefault="004A2DC4" w:rsidP="002234C0">
      <w:pPr>
        <w:spacing w:line="240" w:lineRule="exact"/>
        <w:rPr>
          <w:b/>
          <w:lang w:val="en-US"/>
        </w:rPr>
      </w:pPr>
    </w:p>
    <w:p w14:paraId="5379BCD4" w14:textId="77777777" w:rsidR="004A2DC4" w:rsidRDefault="004A2DC4" w:rsidP="002234C0">
      <w:pPr>
        <w:spacing w:line="240" w:lineRule="exact"/>
        <w:rPr>
          <w:b/>
          <w:lang w:val="en-US"/>
        </w:rPr>
      </w:pPr>
    </w:p>
    <w:p w14:paraId="004DEF5B" w14:textId="77777777" w:rsidR="004A2DC4" w:rsidRDefault="004A2DC4" w:rsidP="002234C0">
      <w:pPr>
        <w:spacing w:line="240" w:lineRule="exact"/>
        <w:rPr>
          <w:b/>
          <w:lang w:val="en-US"/>
        </w:rPr>
      </w:pPr>
    </w:p>
    <w:p w14:paraId="48E41D78" w14:textId="77777777" w:rsidR="004A2DC4" w:rsidRDefault="004A2DC4" w:rsidP="002234C0">
      <w:pPr>
        <w:spacing w:line="240" w:lineRule="exact"/>
        <w:rPr>
          <w:b/>
          <w:lang w:val="en-US"/>
        </w:rPr>
      </w:pPr>
    </w:p>
    <w:p w14:paraId="2FAB5C55" w14:textId="20961B2D" w:rsidR="002234C0" w:rsidRPr="00A1444B" w:rsidRDefault="000B64DD" w:rsidP="002234C0">
      <w:pPr>
        <w:spacing w:line="240" w:lineRule="exact"/>
        <w:rPr>
          <w:b/>
          <w:lang w:val="en-US"/>
        </w:rPr>
      </w:pPr>
      <w:r>
        <w:rPr>
          <w:b/>
          <w:lang w:val="en-US"/>
        </w:rPr>
        <w:t>Application should be sent as a pdf document to</w:t>
      </w:r>
      <w:r w:rsidR="002234C0" w:rsidRPr="00A1444B">
        <w:rPr>
          <w:b/>
          <w:lang w:val="en-US"/>
        </w:rPr>
        <w:t xml:space="preserve"> </w:t>
      </w:r>
      <w:hyperlink r:id="rId12" w:history="1">
        <w:r w:rsidR="002234C0" w:rsidRPr="00A1444B">
          <w:rPr>
            <w:rStyle w:val="Lienhypertexte"/>
            <w:b/>
            <w:lang w:val="en-US"/>
          </w:rPr>
          <w:t>thierry.planchenault@pasteur.fr</w:t>
        </w:r>
      </w:hyperlink>
    </w:p>
    <w:p w14:paraId="5C01FD8C" w14:textId="77777777" w:rsidR="002234C0" w:rsidRPr="00A1444B" w:rsidRDefault="002234C0" w:rsidP="002234C0">
      <w:pPr>
        <w:spacing w:line="240" w:lineRule="exact"/>
        <w:rPr>
          <w:b/>
          <w:lang w:val="en-US"/>
        </w:rPr>
      </w:pPr>
    </w:p>
    <w:p w14:paraId="5368C770" w14:textId="77DF8583" w:rsidR="002234C0" w:rsidRPr="00A1444B" w:rsidRDefault="000B64DD" w:rsidP="002234C0">
      <w:pPr>
        <w:pStyle w:val="Retraitcorpsdetexte"/>
        <w:spacing w:line="360" w:lineRule="auto"/>
        <w:ind w:left="0"/>
        <w:jc w:val="center"/>
        <w:rPr>
          <w:b/>
          <w:bCs/>
          <w:color w:val="FF0000"/>
          <w:sz w:val="32"/>
          <w:szCs w:val="32"/>
          <w:lang w:val="en-US"/>
        </w:rPr>
      </w:pPr>
      <w:r>
        <w:rPr>
          <w:color w:val="FF0000"/>
          <w:sz w:val="32"/>
          <w:szCs w:val="32"/>
          <w:lang w:val="en-US"/>
        </w:rPr>
        <w:t>S</w:t>
      </w:r>
      <w:r w:rsidRPr="000B64DD">
        <w:rPr>
          <w:color w:val="FF0000"/>
          <w:sz w:val="32"/>
          <w:szCs w:val="32"/>
          <w:lang w:val="en-US"/>
        </w:rPr>
        <w:t>ubmission deadline</w:t>
      </w:r>
      <w:r w:rsidR="002234C0" w:rsidRPr="00A1444B">
        <w:rPr>
          <w:color w:val="FF0000"/>
          <w:sz w:val="32"/>
          <w:szCs w:val="32"/>
          <w:lang w:val="en-US"/>
        </w:rPr>
        <w:t xml:space="preserve">: </w:t>
      </w:r>
      <w:r w:rsidR="008A7E5F" w:rsidRPr="008A7E5F">
        <w:rPr>
          <w:b/>
          <w:color w:val="FF0000"/>
          <w:sz w:val="32"/>
          <w:szCs w:val="32"/>
          <w:lang w:val="en-US"/>
        </w:rPr>
        <w:t>January 20, 2020</w:t>
      </w:r>
    </w:p>
    <w:sectPr w:rsidR="002234C0" w:rsidRPr="00A1444B" w:rsidSect="00283FA1">
      <w:headerReference w:type="even" r:id="rId13"/>
      <w:headerReference w:type="default" r:id="rId14"/>
      <w:footerReference w:type="default" r:id="rId15"/>
      <w:headerReference w:type="first" r:id="rId16"/>
      <w:footerReference w:type="first" r:id="rId17"/>
      <w:footnotePr>
        <w:pos w:val="beneathText"/>
      </w:footnotePr>
      <w:pgSz w:w="11905" w:h="16837" w:code="9"/>
      <w:pgMar w:top="1259" w:right="1418" w:bottom="1792" w:left="1418" w:header="720" w:footer="851"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39A9B" w14:textId="77777777" w:rsidR="006F4FA7" w:rsidRDefault="006F4FA7" w:rsidP="00B55620">
      <w:r>
        <w:separator/>
      </w:r>
    </w:p>
  </w:endnote>
  <w:endnote w:type="continuationSeparator" w:id="0">
    <w:p w14:paraId="0817CE73" w14:textId="77777777" w:rsidR="006F4FA7" w:rsidRDefault="006F4FA7" w:rsidP="00B5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E1000AEF" w:usb1="5000A1FF" w:usb2="00000000" w:usb3="00000000" w:csb0="000001BF" w:csb1="00000000"/>
  </w:font>
  <w:font w:name="RotisSansSerif">
    <w:altName w:val="Courier New"/>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7DFBA" w14:textId="074A47A4" w:rsidR="000B64DD" w:rsidRPr="00426145" w:rsidRDefault="000B64DD" w:rsidP="00414268">
    <w:pPr>
      <w:pStyle w:val="Baton10"/>
      <w:spacing w:line="200" w:lineRule="exact"/>
      <w:ind w:left="34" w:right="96"/>
      <w:jc w:val="right"/>
      <w:rPr>
        <w:i/>
        <w:sz w:val="16"/>
      </w:rPr>
    </w:pPr>
    <w:r w:rsidRPr="00426145">
      <w:rPr>
        <w:rStyle w:val="Numrodepage"/>
        <w:rFonts w:ascii="Times New Roman" w:hAnsi="Times New Roman"/>
        <w:sz w:val="24"/>
        <w:szCs w:val="24"/>
      </w:rPr>
      <w:fldChar w:fldCharType="begin"/>
    </w:r>
    <w:r w:rsidRPr="00426145">
      <w:rPr>
        <w:rStyle w:val="Numrodepage"/>
        <w:rFonts w:ascii="Times New Roman" w:hAnsi="Times New Roman"/>
        <w:sz w:val="24"/>
        <w:szCs w:val="24"/>
      </w:rPr>
      <w:instrText xml:space="preserve"> PAGE </w:instrText>
    </w:r>
    <w:r w:rsidRPr="00426145">
      <w:rPr>
        <w:rStyle w:val="Numrodepage"/>
        <w:rFonts w:ascii="Times New Roman" w:hAnsi="Times New Roman"/>
        <w:sz w:val="24"/>
        <w:szCs w:val="24"/>
      </w:rPr>
      <w:fldChar w:fldCharType="separate"/>
    </w:r>
    <w:r w:rsidR="008E3562">
      <w:rPr>
        <w:rStyle w:val="Numrodepage"/>
        <w:rFonts w:ascii="Times New Roman" w:hAnsi="Times New Roman"/>
        <w:noProof/>
        <w:sz w:val="24"/>
        <w:szCs w:val="24"/>
      </w:rPr>
      <w:t>2</w:t>
    </w:r>
    <w:r w:rsidRPr="00426145">
      <w:rPr>
        <w:rStyle w:val="Numrodepage"/>
        <w:rFonts w:ascii="Times New Roman" w:hAnsi="Times New Roman"/>
        <w:sz w:val="24"/>
        <w:szCs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47871" w14:textId="40E89C1B" w:rsidR="000B64DD" w:rsidRPr="00457D3C" w:rsidRDefault="000B64DD" w:rsidP="00572F8B">
    <w:pPr>
      <w:pStyle w:val="Baton10"/>
      <w:spacing w:before="120" w:line="200" w:lineRule="exact"/>
      <w:ind w:left="34" w:right="96"/>
      <w:rPr>
        <w:i/>
        <w:sz w:val="16"/>
        <w:lang w:val="en-US"/>
      </w:rPr>
    </w:pPr>
    <w:r w:rsidRPr="00457D3C">
      <w:rPr>
        <w:i/>
        <w:sz w:val="16"/>
        <w:lang w:val="en-US"/>
      </w:rPr>
      <w:t>IBEID Coordinators: Carla Saleh, Marco Vignuzzi and Philippe Bastin</w:t>
    </w:r>
  </w:p>
  <w:p w14:paraId="2AFD5640" w14:textId="165B8838" w:rsidR="000B64DD" w:rsidRPr="00457D3C" w:rsidRDefault="000B64DD" w:rsidP="00572F8B">
    <w:pPr>
      <w:pStyle w:val="Baton10"/>
      <w:spacing w:line="200" w:lineRule="exact"/>
      <w:ind w:left="34" w:right="96"/>
      <w:rPr>
        <w:i/>
        <w:sz w:val="16"/>
        <w:lang w:val="en-US"/>
      </w:rPr>
    </w:pPr>
    <w:r w:rsidRPr="00457D3C">
      <w:rPr>
        <w:i/>
        <w:sz w:val="16"/>
        <w:lang w:val="en-US"/>
      </w:rPr>
      <w:t>Contact: Thierry Planchenault</w:t>
    </w:r>
    <w:r w:rsidRPr="00457D3C">
      <w:rPr>
        <w:i/>
        <w:sz w:val="16"/>
        <w:lang w:val="en-US"/>
      </w:rPr>
      <w:tab/>
    </w:r>
    <w:r w:rsidRPr="00457D3C">
      <w:rPr>
        <w:i/>
        <w:sz w:val="16"/>
        <w:lang w:val="en-US"/>
      </w:rPr>
      <w:tab/>
      <w:t>thierry.planchenault@pasteur.fr</w:t>
    </w:r>
    <w:r w:rsidRPr="00457D3C">
      <w:rPr>
        <w:i/>
        <w:sz w:val="16"/>
        <w:lang w:val="en-US"/>
      </w:rPr>
      <w:tab/>
      <w:t>+33 1 44 38 91 13</w:t>
    </w:r>
    <w:r w:rsidRPr="00457D3C">
      <w:rPr>
        <w:i/>
        <w:sz w:val="16"/>
        <w:lang w:val="en-US"/>
      </w:rPr>
      <w:tab/>
    </w:r>
    <w:r w:rsidRPr="00457D3C">
      <w:rPr>
        <w:i/>
        <w:sz w:val="16"/>
        <w:lang w:val="en-US"/>
      </w:rPr>
      <w:tab/>
    </w:r>
    <w:r w:rsidRPr="00457D3C">
      <w:rPr>
        <w:i/>
        <w:sz w:val="16"/>
        <w:lang w:val="en-US"/>
      </w:rPr>
      <w:tab/>
    </w:r>
    <w:r w:rsidRPr="00426145">
      <w:rPr>
        <w:rStyle w:val="Numrodepage"/>
        <w:rFonts w:ascii="Times New Roman" w:hAnsi="Times New Roman"/>
        <w:sz w:val="24"/>
        <w:szCs w:val="24"/>
      </w:rPr>
      <w:fldChar w:fldCharType="begin"/>
    </w:r>
    <w:r w:rsidRPr="00457D3C">
      <w:rPr>
        <w:rStyle w:val="Numrodepage"/>
        <w:rFonts w:ascii="Times New Roman" w:hAnsi="Times New Roman"/>
        <w:sz w:val="24"/>
        <w:szCs w:val="24"/>
        <w:lang w:val="en-US"/>
      </w:rPr>
      <w:instrText xml:space="preserve"> PAGE </w:instrText>
    </w:r>
    <w:r w:rsidRPr="00426145">
      <w:rPr>
        <w:rStyle w:val="Numrodepage"/>
        <w:rFonts w:ascii="Times New Roman" w:hAnsi="Times New Roman"/>
        <w:sz w:val="24"/>
        <w:szCs w:val="24"/>
      </w:rPr>
      <w:fldChar w:fldCharType="separate"/>
    </w:r>
    <w:r w:rsidR="008E3562">
      <w:rPr>
        <w:rStyle w:val="Numrodepage"/>
        <w:rFonts w:ascii="Times New Roman" w:hAnsi="Times New Roman"/>
        <w:noProof/>
        <w:sz w:val="24"/>
        <w:szCs w:val="24"/>
        <w:lang w:val="en-US"/>
      </w:rPr>
      <w:t>1</w:t>
    </w:r>
    <w:r w:rsidRPr="00426145">
      <w:rPr>
        <w:rStyle w:val="Numrodepage"/>
        <w:rFonts w:ascii="Times New Roman" w:hAnsi="Times New Roman"/>
        <w:sz w:val="24"/>
        <w:szCs w:val="24"/>
      </w:rPr>
      <w:fldChar w:fldCharType="end"/>
    </w:r>
  </w:p>
  <w:p w14:paraId="53E2AEDD" w14:textId="77777777" w:rsidR="000B64DD" w:rsidRPr="00457D3C" w:rsidRDefault="000B64DD" w:rsidP="00572F8B">
    <w:pPr>
      <w:pStyle w:val="Pieddepage"/>
      <w:tabs>
        <w:tab w:val="clear" w:pos="4536"/>
      </w:tabs>
      <w:ind w:right="360"/>
      <w:rPr>
        <w:b/>
        <w:i/>
        <w:lang w:val="en-U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D9107" w14:textId="411BB3AD" w:rsidR="000B64DD" w:rsidRPr="007E1EC3" w:rsidRDefault="000B64DD" w:rsidP="006B540C">
    <w:pPr>
      <w:pStyle w:val="Pieddepage"/>
      <w:tabs>
        <w:tab w:val="clear" w:pos="4536"/>
        <w:tab w:val="clear" w:pos="9072"/>
        <w:tab w:val="left" w:pos="8647"/>
      </w:tabs>
      <w:rPr>
        <w:color w:val="808080" w:themeColor="background1" w:themeShade="80"/>
      </w:rPr>
    </w:pPr>
    <w:r w:rsidRPr="007E1EC3">
      <w:rPr>
        <w:b/>
        <w:i/>
        <w:color w:val="808080" w:themeColor="background1" w:themeShade="80"/>
      </w:rPr>
      <w:t>Lab</w:t>
    </w:r>
    <w:r>
      <w:rPr>
        <w:b/>
        <w:i/>
        <w:color w:val="808080" w:themeColor="background1" w:themeShade="80"/>
      </w:rPr>
      <w:t>E</w:t>
    </w:r>
    <w:r w:rsidRPr="007E1EC3">
      <w:rPr>
        <w:b/>
        <w:i/>
        <w:color w:val="808080" w:themeColor="background1" w:themeShade="80"/>
      </w:rPr>
      <w:t xml:space="preserve">x IBEID : </w:t>
    </w:r>
    <w:r>
      <w:rPr>
        <w:b/>
        <w:i/>
        <w:color w:val="808080" w:themeColor="background1" w:themeShade="80"/>
      </w:rPr>
      <w:t>1st call</w:t>
    </w:r>
    <w:r w:rsidRPr="007E1EC3">
      <w:rPr>
        <w:b/>
        <w:i/>
        <w:color w:val="808080" w:themeColor="background1" w:themeShade="80"/>
      </w:rPr>
      <w:t xml:space="preserve"> </w:t>
    </w:r>
    <w:r>
      <w:rPr>
        <w:b/>
        <w:i/>
        <w:color w:val="808080" w:themeColor="background1" w:themeShade="80"/>
      </w:rPr>
      <w:t>S2I</w:t>
    </w:r>
    <w:r w:rsidRPr="007E1EC3">
      <w:rPr>
        <w:b/>
        <w:i/>
        <w:color w:val="808080" w:themeColor="background1" w:themeShade="80"/>
        <w:szCs w:val="24"/>
      </w:rPr>
      <w:tab/>
    </w:r>
    <w:r w:rsidRPr="007E1EC3">
      <w:rPr>
        <w:rStyle w:val="Numrodepage"/>
        <w:color w:val="808080" w:themeColor="background1" w:themeShade="80"/>
      </w:rPr>
      <w:fldChar w:fldCharType="begin"/>
    </w:r>
    <w:r w:rsidRPr="007E1EC3">
      <w:rPr>
        <w:rStyle w:val="Numrodepage"/>
        <w:color w:val="808080" w:themeColor="background1" w:themeShade="80"/>
      </w:rPr>
      <w:instrText xml:space="preserve"> PAGE </w:instrText>
    </w:r>
    <w:r w:rsidRPr="007E1EC3">
      <w:rPr>
        <w:rStyle w:val="Numrodepage"/>
        <w:color w:val="808080" w:themeColor="background1" w:themeShade="80"/>
      </w:rPr>
      <w:fldChar w:fldCharType="separate"/>
    </w:r>
    <w:r w:rsidR="008E3562">
      <w:rPr>
        <w:rStyle w:val="Numrodepage"/>
        <w:noProof/>
        <w:color w:val="808080" w:themeColor="background1" w:themeShade="80"/>
      </w:rPr>
      <w:t>5</w:t>
    </w:r>
    <w:r w:rsidRPr="007E1EC3">
      <w:rPr>
        <w:rStyle w:val="Numrodepage"/>
        <w:color w:val="808080" w:themeColor="background1" w:themeShade="80"/>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1C721" w14:textId="53B1990F" w:rsidR="000B64DD" w:rsidRPr="007E1EC3" w:rsidRDefault="000B64DD" w:rsidP="006B540C">
    <w:pPr>
      <w:pStyle w:val="Pieddepage"/>
      <w:tabs>
        <w:tab w:val="clear" w:pos="4536"/>
        <w:tab w:val="center" w:pos="8789"/>
      </w:tabs>
      <w:jc w:val="right"/>
      <w:rPr>
        <w:color w:val="808080" w:themeColor="background1" w:themeShade="80"/>
      </w:rPr>
    </w:pPr>
    <w:r w:rsidRPr="007E1EC3">
      <w:rPr>
        <w:b/>
        <w:i/>
        <w:color w:val="808080" w:themeColor="background1" w:themeShade="80"/>
        <w:szCs w:val="24"/>
      </w:rPr>
      <w:tab/>
    </w:r>
    <w:r w:rsidRPr="007E1EC3">
      <w:rPr>
        <w:rStyle w:val="Numrodepage"/>
        <w:color w:val="808080" w:themeColor="background1" w:themeShade="80"/>
      </w:rPr>
      <w:fldChar w:fldCharType="begin"/>
    </w:r>
    <w:r w:rsidRPr="007E1EC3">
      <w:rPr>
        <w:rStyle w:val="Numrodepage"/>
        <w:color w:val="808080" w:themeColor="background1" w:themeShade="80"/>
      </w:rPr>
      <w:instrText xml:space="preserve"> PAGE </w:instrText>
    </w:r>
    <w:r w:rsidRPr="007E1EC3">
      <w:rPr>
        <w:rStyle w:val="Numrodepage"/>
        <w:color w:val="808080" w:themeColor="background1" w:themeShade="80"/>
      </w:rPr>
      <w:fldChar w:fldCharType="separate"/>
    </w:r>
    <w:r w:rsidR="008E3562">
      <w:rPr>
        <w:rStyle w:val="Numrodepage"/>
        <w:noProof/>
        <w:color w:val="808080" w:themeColor="background1" w:themeShade="80"/>
      </w:rPr>
      <w:t>4</w:t>
    </w:r>
    <w:r w:rsidRPr="007E1EC3">
      <w:rPr>
        <w:rStyle w:val="Numrodepage"/>
        <w:color w:val="808080" w:themeColor="background1" w:themeShade="8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62EBA" w14:textId="77777777" w:rsidR="006F4FA7" w:rsidRDefault="006F4FA7" w:rsidP="00B55620">
      <w:r>
        <w:separator/>
      </w:r>
    </w:p>
  </w:footnote>
  <w:footnote w:type="continuationSeparator" w:id="0">
    <w:p w14:paraId="63FEC084" w14:textId="77777777" w:rsidR="006F4FA7" w:rsidRDefault="006F4FA7" w:rsidP="00B556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6B070" w14:textId="1C262EF2" w:rsidR="000B64DD" w:rsidRPr="00B55620" w:rsidRDefault="000B64DD" w:rsidP="00572F8B">
    <w:pPr>
      <w:pStyle w:val="En-tte"/>
      <w:jc w:val="right"/>
      <w:rPr>
        <w:b/>
        <w:sz w:val="28"/>
        <w:szCs w:val="28"/>
      </w:rPr>
    </w:pPr>
    <w:r>
      <w:rPr>
        <w:b/>
        <w:noProof/>
        <w:sz w:val="28"/>
        <w:szCs w:val="28"/>
      </w:rPr>
      <w:drawing>
        <wp:anchor distT="0" distB="0" distL="114300" distR="114300" simplePos="0" relativeHeight="251662336" behindDoc="0" locked="0" layoutInCell="1" allowOverlap="1" wp14:anchorId="13DAF204" wp14:editId="1BB8088B">
          <wp:simplePos x="0" y="0"/>
          <wp:positionH relativeFrom="column">
            <wp:posOffset>172720</wp:posOffset>
          </wp:positionH>
          <wp:positionV relativeFrom="paragraph">
            <wp:posOffset>-308735</wp:posOffset>
          </wp:positionV>
          <wp:extent cx="768985" cy="867352"/>
          <wp:effectExtent l="0" t="0" r="0" b="0"/>
          <wp:wrapNone/>
          <wp:docPr id="1" name="Image 1" descr="@home:Sauvegarde Thierry:IBEID Sansonetti_Cossart:Communication:Photos:Logos IBEID:IBEID HD 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Sauvegarde Thierry:IBEID Sansonetti_Cossart:Communication:Photos:Logos IBEID:IBEID HD pet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985" cy="8673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5620">
      <w:rPr>
        <w:b/>
        <w:sz w:val="28"/>
        <w:szCs w:val="28"/>
      </w:rPr>
      <w:t>Investissements d'avenir - Laboratoire d’Excellence</w:t>
    </w:r>
  </w:p>
  <w:p w14:paraId="7E4B5D53" w14:textId="77777777" w:rsidR="000B64DD" w:rsidRDefault="000B64DD" w:rsidP="00572F8B">
    <w:pPr>
      <w:pStyle w:val="En-tte"/>
      <w:jc w:val="right"/>
    </w:pPr>
    <w:r w:rsidRPr="00B55620">
      <w:rPr>
        <w:b/>
        <w:sz w:val="28"/>
        <w:szCs w:val="28"/>
      </w:rPr>
      <w:t>IBEID: Integrative Biology of Emerging Infectious Diseases</w:t>
    </w:r>
  </w:p>
  <w:p w14:paraId="2C48328A" w14:textId="77777777" w:rsidR="000B64DD" w:rsidRDefault="000B64DD" w:rsidP="00572F8B">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9C342" w14:textId="77777777" w:rsidR="000B64DD" w:rsidRDefault="000B64DD">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4FB5E" w14:textId="77777777" w:rsidR="000B64DD" w:rsidRDefault="000B64DD">
    <w:pPr>
      <w:pStyle w:val="En-tt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4583C" w14:textId="277048AA" w:rsidR="000B64DD" w:rsidRDefault="000B64DD" w:rsidP="00F43CD4">
    <w:pPr>
      <w:pStyle w:val="En-tte"/>
      <w:tabs>
        <w:tab w:val="clear" w:pos="9072"/>
      </w:tabs>
      <w:jc w:val="right"/>
      <w:rPr>
        <w:b/>
        <w:sz w:val="28"/>
        <w:szCs w:val="28"/>
      </w:rPr>
    </w:pPr>
    <w:r>
      <w:rPr>
        <w:b/>
        <w:noProof/>
        <w:sz w:val="28"/>
        <w:szCs w:val="28"/>
      </w:rPr>
      <w:drawing>
        <wp:anchor distT="0" distB="0" distL="114300" distR="114300" simplePos="0" relativeHeight="251664384" behindDoc="0" locked="0" layoutInCell="1" allowOverlap="1" wp14:anchorId="793DB1BB" wp14:editId="49A66521">
          <wp:simplePos x="0" y="0"/>
          <wp:positionH relativeFrom="column">
            <wp:posOffset>108585</wp:posOffset>
          </wp:positionH>
          <wp:positionV relativeFrom="paragraph">
            <wp:posOffset>-155700</wp:posOffset>
          </wp:positionV>
          <wp:extent cx="768985" cy="867352"/>
          <wp:effectExtent l="0" t="0" r="0" b="0"/>
          <wp:wrapNone/>
          <wp:docPr id="3" name="Image 3" descr="@home:Sauvegarde Thierry:IBEID Sansonetti_Cossart:Communication:Photos:Logos IBEID:IBEID HD 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Sauvegarde Thierry:IBEID Sansonetti_Cossart:Communication:Photos:Logos IBEID:IBEID HD pet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985" cy="8673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460C0F" w14:textId="19A0698B" w:rsidR="000B64DD" w:rsidRPr="00457D3C" w:rsidRDefault="000B64DD" w:rsidP="00F43CD4">
    <w:pPr>
      <w:pStyle w:val="En-tte"/>
      <w:tabs>
        <w:tab w:val="clear" w:pos="9072"/>
      </w:tabs>
      <w:jc w:val="right"/>
      <w:rPr>
        <w:b/>
        <w:sz w:val="28"/>
        <w:szCs w:val="28"/>
        <w:lang w:val="en-US"/>
      </w:rPr>
    </w:pPr>
    <w:r w:rsidRPr="00457D3C">
      <w:rPr>
        <w:b/>
        <w:sz w:val="28"/>
        <w:szCs w:val="28"/>
        <w:lang w:val="en-US"/>
      </w:rPr>
      <w:t>LabEx IBEID – 1st call S2I</w:t>
    </w:r>
  </w:p>
  <w:p w14:paraId="22F9E943" w14:textId="039E57A9" w:rsidR="000B64DD" w:rsidRPr="00457D3C" w:rsidRDefault="000B64DD" w:rsidP="00F43CD4">
    <w:pPr>
      <w:pStyle w:val="En-tte"/>
      <w:tabs>
        <w:tab w:val="clear" w:pos="9072"/>
      </w:tabs>
      <w:jc w:val="right"/>
      <w:rPr>
        <w:b/>
        <w:sz w:val="28"/>
        <w:szCs w:val="28"/>
        <w:lang w:val="en-US"/>
      </w:rPr>
    </w:pPr>
    <w:r w:rsidRPr="00457D3C">
      <w:rPr>
        <w:b/>
        <w:sz w:val="28"/>
        <w:szCs w:val="28"/>
        <w:lang w:val="en-US"/>
      </w:rPr>
      <w:t>Application form</w:t>
    </w:r>
  </w:p>
  <w:p w14:paraId="687685A8" w14:textId="77777777" w:rsidR="000B64DD" w:rsidRPr="00457D3C" w:rsidRDefault="000B64DD" w:rsidP="00283FA1">
    <w:pPr>
      <w:pStyle w:val="En-tte"/>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9465C"/>
    <w:multiLevelType w:val="hybridMultilevel"/>
    <w:tmpl w:val="DE84F66C"/>
    <w:lvl w:ilvl="0" w:tplc="1A9088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33D6B"/>
    <w:multiLevelType w:val="hybridMultilevel"/>
    <w:tmpl w:val="FD925D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EF82BA6"/>
    <w:multiLevelType w:val="hybridMultilevel"/>
    <w:tmpl w:val="8D0EC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216955"/>
    <w:multiLevelType w:val="hybridMultilevel"/>
    <w:tmpl w:val="85F20F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7460298"/>
    <w:multiLevelType w:val="hybridMultilevel"/>
    <w:tmpl w:val="716484F2"/>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5">
    <w:nsid w:val="5E20477D"/>
    <w:multiLevelType w:val="hybridMultilevel"/>
    <w:tmpl w:val="85F20F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26D3298"/>
    <w:multiLevelType w:val="multilevel"/>
    <w:tmpl w:val="85F20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150516D"/>
    <w:multiLevelType w:val="hybridMultilevel"/>
    <w:tmpl w:val="85F20F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7"/>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EF2"/>
    <w:rsid w:val="00010E55"/>
    <w:rsid w:val="0002029D"/>
    <w:rsid w:val="00023321"/>
    <w:rsid w:val="00027AC5"/>
    <w:rsid w:val="00043CB9"/>
    <w:rsid w:val="00044AE4"/>
    <w:rsid w:val="000458A5"/>
    <w:rsid w:val="00054A15"/>
    <w:rsid w:val="0005549E"/>
    <w:rsid w:val="00067A68"/>
    <w:rsid w:val="00072B96"/>
    <w:rsid w:val="00074B82"/>
    <w:rsid w:val="000938B6"/>
    <w:rsid w:val="0009617C"/>
    <w:rsid w:val="000B4CCE"/>
    <w:rsid w:val="000B64DD"/>
    <w:rsid w:val="000C5F56"/>
    <w:rsid w:val="000E3202"/>
    <w:rsid w:val="000E443B"/>
    <w:rsid w:val="001143E8"/>
    <w:rsid w:val="00123A48"/>
    <w:rsid w:val="00141057"/>
    <w:rsid w:val="00174723"/>
    <w:rsid w:val="00175D62"/>
    <w:rsid w:val="00182CB6"/>
    <w:rsid w:val="00187B04"/>
    <w:rsid w:val="001E1D28"/>
    <w:rsid w:val="001E1FFA"/>
    <w:rsid w:val="00201D26"/>
    <w:rsid w:val="0021390C"/>
    <w:rsid w:val="00216A75"/>
    <w:rsid w:val="002234C0"/>
    <w:rsid w:val="00227848"/>
    <w:rsid w:val="00242117"/>
    <w:rsid w:val="00277A07"/>
    <w:rsid w:val="00283FA1"/>
    <w:rsid w:val="00286904"/>
    <w:rsid w:val="00286AAA"/>
    <w:rsid w:val="002A65DE"/>
    <w:rsid w:val="002C30A7"/>
    <w:rsid w:val="002D33F9"/>
    <w:rsid w:val="00301EF2"/>
    <w:rsid w:val="00310BB3"/>
    <w:rsid w:val="00326DCC"/>
    <w:rsid w:val="0033388F"/>
    <w:rsid w:val="0033516C"/>
    <w:rsid w:val="00351A56"/>
    <w:rsid w:val="00351C64"/>
    <w:rsid w:val="00362119"/>
    <w:rsid w:val="00365A56"/>
    <w:rsid w:val="00370BCA"/>
    <w:rsid w:val="003A545D"/>
    <w:rsid w:val="003B2871"/>
    <w:rsid w:val="003C65DD"/>
    <w:rsid w:val="003E58CA"/>
    <w:rsid w:val="003E5B4E"/>
    <w:rsid w:val="00414268"/>
    <w:rsid w:val="00426145"/>
    <w:rsid w:val="0044271F"/>
    <w:rsid w:val="00452FD5"/>
    <w:rsid w:val="00455996"/>
    <w:rsid w:val="004569D9"/>
    <w:rsid w:val="00457D3C"/>
    <w:rsid w:val="00461124"/>
    <w:rsid w:val="00476DD7"/>
    <w:rsid w:val="0048648B"/>
    <w:rsid w:val="004878EB"/>
    <w:rsid w:val="004A2DC4"/>
    <w:rsid w:val="004A3D19"/>
    <w:rsid w:val="004B2856"/>
    <w:rsid w:val="004B400E"/>
    <w:rsid w:val="004C257B"/>
    <w:rsid w:val="00503F2B"/>
    <w:rsid w:val="00515112"/>
    <w:rsid w:val="00522AB7"/>
    <w:rsid w:val="00526AAA"/>
    <w:rsid w:val="00561C40"/>
    <w:rsid w:val="00572F8B"/>
    <w:rsid w:val="0059765F"/>
    <w:rsid w:val="005A73B3"/>
    <w:rsid w:val="005B4ED3"/>
    <w:rsid w:val="005C090D"/>
    <w:rsid w:val="005D36E9"/>
    <w:rsid w:val="00696BC1"/>
    <w:rsid w:val="006A0BD3"/>
    <w:rsid w:val="006A25E6"/>
    <w:rsid w:val="006B540C"/>
    <w:rsid w:val="006D45FE"/>
    <w:rsid w:val="006F4FA7"/>
    <w:rsid w:val="00710DF0"/>
    <w:rsid w:val="00716EC8"/>
    <w:rsid w:val="007409EB"/>
    <w:rsid w:val="00747B42"/>
    <w:rsid w:val="00753E96"/>
    <w:rsid w:val="00772DB1"/>
    <w:rsid w:val="00783D10"/>
    <w:rsid w:val="00785BDE"/>
    <w:rsid w:val="007A173E"/>
    <w:rsid w:val="007A1AF7"/>
    <w:rsid w:val="007B1E1A"/>
    <w:rsid w:val="007B3DDE"/>
    <w:rsid w:val="007D2AE5"/>
    <w:rsid w:val="007E1EC3"/>
    <w:rsid w:val="0081143D"/>
    <w:rsid w:val="008136BC"/>
    <w:rsid w:val="0083411B"/>
    <w:rsid w:val="00863995"/>
    <w:rsid w:val="00872DCC"/>
    <w:rsid w:val="00891942"/>
    <w:rsid w:val="00894EC4"/>
    <w:rsid w:val="008A2163"/>
    <w:rsid w:val="008A7E5F"/>
    <w:rsid w:val="008E1A35"/>
    <w:rsid w:val="008E3562"/>
    <w:rsid w:val="00902AFA"/>
    <w:rsid w:val="0091620B"/>
    <w:rsid w:val="00932091"/>
    <w:rsid w:val="00956956"/>
    <w:rsid w:val="0097109C"/>
    <w:rsid w:val="00976CE6"/>
    <w:rsid w:val="00987CD8"/>
    <w:rsid w:val="00996FD2"/>
    <w:rsid w:val="009B6D77"/>
    <w:rsid w:val="009F1A2A"/>
    <w:rsid w:val="00A01A21"/>
    <w:rsid w:val="00A1444B"/>
    <w:rsid w:val="00A27119"/>
    <w:rsid w:val="00A66ABB"/>
    <w:rsid w:val="00A70F79"/>
    <w:rsid w:val="00A84884"/>
    <w:rsid w:val="00A85105"/>
    <w:rsid w:val="00AA079D"/>
    <w:rsid w:val="00AB0A7D"/>
    <w:rsid w:val="00AD2F88"/>
    <w:rsid w:val="00B17E10"/>
    <w:rsid w:val="00B364EB"/>
    <w:rsid w:val="00B55620"/>
    <w:rsid w:val="00B61123"/>
    <w:rsid w:val="00B61136"/>
    <w:rsid w:val="00B66B03"/>
    <w:rsid w:val="00B721EF"/>
    <w:rsid w:val="00B80F17"/>
    <w:rsid w:val="00B94EB3"/>
    <w:rsid w:val="00BD5E9F"/>
    <w:rsid w:val="00BD71E3"/>
    <w:rsid w:val="00BD78C7"/>
    <w:rsid w:val="00BE000C"/>
    <w:rsid w:val="00C00D51"/>
    <w:rsid w:val="00C0200B"/>
    <w:rsid w:val="00C06F49"/>
    <w:rsid w:val="00C073CC"/>
    <w:rsid w:val="00C07D44"/>
    <w:rsid w:val="00C221CA"/>
    <w:rsid w:val="00C25425"/>
    <w:rsid w:val="00C34CAA"/>
    <w:rsid w:val="00C530CA"/>
    <w:rsid w:val="00C672B1"/>
    <w:rsid w:val="00C84357"/>
    <w:rsid w:val="00C957A5"/>
    <w:rsid w:val="00CC1087"/>
    <w:rsid w:val="00CC38E5"/>
    <w:rsid w:val="00CE69A2"/>
    <w:rsid w:val="00CF7EC5"/>
    <w:rsid w:val="00D032AC"/>
    <w:rsid w:val="00D11A95"/>
    <w:rsid w:val="00D1319D"/>
    <w:rsid w:val="00D140C5"/>
    <w:rsid w:val="00D22CD1"/>
    <w:rsid w:val="00D43FB7"/>
    <w:rsid w:val="00D50A93"/>
    <w:rsid w:val="00D80ACA"/>
    <w:rsid w:val="00DD6A64"/>
    <w:rsid w:val="00DE5848"/>
    <w:rsid w:val="00DF357E"/>
    <w:rsid w:val="00DF7593"/>
    <w:rsid w:val="00E04A17"/>
    <w:rsid w:val="00E07B20"/>
    <w:rsid w:val="00E101B6"/>
    <w:rsid w:val="00E272BB"/>
    <w:rsid w:val="00E35C4B"/>
    <w:rsid w:val="00E35DDB"/>
    <w:rsid w:val="00E4325E"/>
    <w:rsid w:val="00E44D12"/>
    <w:rsid w:val="00E6576D"/>
    <w:rsid w:val="00E96672"/>
    <w:rsid w:val="00EC6F6E"/>
    <w:rsid w:val="00ED5951"/>
    <w:rsid w:val="00F00304"/>
    <w:rsid w:val="00F3678E"/>
    <w:rsid w:val="00F43CD4"/>
    <w:rsid w:val="00F61D8A"/>
    <w:rsid w:val="00F62ECA"/>
    <w:rsid w:val="00F72FD7"/>
    <w:rsid w:val="00F932A3"/>
    <w:rsid w:val="00F9410A"/>
    <w:rsid w:val="00FA43E0"/>
    <w:rsid w:val="00FB0865"/>
    <w:rsid w:val="00FB23BA"/>
    <w:rsid w:val="00FB58D2"/>
    <w:rsid w:val="00FB667E"/>
    <w:rsid w:val="00FC2CD8"/>
    <w:rsid w:val="00FC4525"/>
    <w:rsid w:val="00FD53F2"/>
    <w:rsid w:val="00FD7D53"/>
    <w:rsid w:val="00FE5319"/>
    <w:rsid w:val="00FE5E6E"/>
    <w:rsid w:val="00FE6634"/>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66E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Normal"/>
    <w:link w:val="Titre1Car"/>
    <w:qFormat/>
    <w:rsid w:val="00D1319D"/>
    <w:pPr>
      <w:keepNext/>
      <w:suppressAutoHyphens/>
      <w:outlineLvl w:val="0"/>
    </w:pPr>
    <w:rPr>
      <w:sz w:val="26"/>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301EF2"/>
    <w:rPr>
      <w:rFonts w:ascii="Lucida Grande" w:hAnsi="Lucida Grande"/>
      <w:sz w:val="18"/>
      <w:szCs w:val="18"/>
    </w:rPr>
  </w:style>
  <w:style w:type="paragraph" w:styleId="En-tte">
    <w:name w:val="header"/>
    <w:basedOn w:val="Normal"/>
    <w:link w:val="En-tteCar"/>
    <w:unhideWhenUsed/>
    <w:rsid w:val="00B55620"/>
    <w:pPr>
      <w:tabs>
        <w:tab w:val="center" w:pos="4536"/>
        <w:tab w:val="right" w:pos="9072"/>
      </w:tabs>
    </w:pPr>
  </w:style>
  <w:style w:type="character" w:customStyle="1" w:styleId="En-tteCar">
    <w:name w:val="En-tête Car"/>
    <w:basedOn w:val="Policepardfaut"/>
    <w:link w:val="En-tte"/>
    <w:rsid w:val="00B55620"/>
    <w:rPr>
      <w:sz w:val="24"/>
    </w:rPr>
  </w:style>
  <w:style w:type="paragraph" w:styleId="Pieddepage">
    <w:name w:val="footer"/>
    <w:basedOn w:val="Normal"/>
    <w:link w:val="PieddepageCar"/>
    <w:unhideWhenUsed/>
    <w:rsid w:val="00B55620"/>
    <w:pPr>
      <w:tabs>
        <w:tab w:val="center" w:pos="4536"/>
        <w:tab w:val="right" w:pos="9072"/>
      </w:tabs>
    </w:pPr>
  </w:style>
  <w:style w:type="character" w:customStyle="1" w:styleId="PieddepageCar">
    <w:name w:val="Pied de page Car"/>
    <w:basedOn w:val="Policepardfaut"/>
    <w:link w:val="Pieddepage"/>
    <w:uiPriority w:val="99"/>
    <w:rsid w:val="00B55620"/>
    <w:rPr>
      <w:sz w:val="24"/>
    </w:rPr>
  </w:style>
  <w:style w:type="paragraph" w:customStyle="1" w:styleId="Baton11">
    <w:name w:val="Baton11"/>
    <w:basedOn w:val="Normal"/>
    <w:rsid w:val="002A65DE"/>
    <w:pPr>
      <w:spacing w:line="260" w:lineRule="atLeast"/>
    </w:pPr>
    <w:rPr>
      <w:rFonts w:ascii="RotisSansSerif" w:hAnsi="RotisSansSerif"/>
      <w:sz w:val="22"/>
    </w:rPr>
  </w:style>
  <w:style w:type="paragraph" w:customStyle="1" w:styleId="Baton10">
    <w:name w:val="Baton10"/>
    <w:basedOn w:val="Normal"/>
    <w:rsid w:val="002A65DE"/>
    <w:pPr>
      <w:spacing w:line="260" w:lineRule="atLeast"/>
    </w:pPr>
    <w:rPr>
      <w:rFonts w:ascii="RotisSansSerif" w:hAnsi="RotisSansSerif"/>
      <w:sz w:val="22"/>
    </w:rPr>
  </w:style>
  <w:style w:type="character" w:customStyle="1" w:styleId="Titre1Car">
    <w:name w:val="Titre 1 Car"/>
    <w:basedOn w:val="Policepardfaut"/>
    <w:link w:val="Titre1"/>
    <w:rsid w:val="00D1319D"/>
    <w:rPr>
      <w:sz w:val="26"/>
      <w:lang w:eastAsia="ar-SA"/>
    </w:rPr>
  </w:style>
  <w:style w:type="character" w:styleId="Numrodepage">
    <w:name w:val="page number"/>
    <w:basedOn w:val="Policepardfaut"/>
    <w:rsid w:val="00D1319D"/>
  </w:style>
  <w:style w:type="character" w:styleId="Lienhypertexte">
    <w:name w:val="Hyperlink"/>
    <w:basedOn w:val="Policepardfaut"/>
    <w:rsid w:val="00D1319D"/>
    <w:rPr>
      <w:color w:val="0000FF"/>
      <w:u w:val="single"/>
    </w:rPr>
  </w:style>
  <w:style w:type="paragraph" w:styleId="Corpsdetexte">
    <w:name w:val="Body Text"/>
    <w:basedOn w:val="Normal"/>
    <w:link w:val="CorpsdetexteCar"/>
    <w:rsid w:val="00D1319D"/>
    <w:pPr>
      <w:keepLines/>
      <w:pBdr>
        <w:top w:val="single" w:sz="4" w:space="0" w:color="000000"/>
        <w:left w:val="single" w:sz="4" w:space="0" w:color="000000"/>
        <w:bottom w:val="single" w:sz="4" w:space="0" w:color="000000"/>
        <w:right w:val="single" w:sz="4" w:space="0" w:color="000000"/>
      </w:pBdr>
      <w:shd w:val="clear" w:color="auto" w:fill="CCCCCC"/>
      <w:suppressAutoHyphens/>
      <w:spacing w:line="240" w:lineRule="exact"/>
    </w:pPr>
    <w:rPr>
      <w:b/>
      <w:lang w:eastAsia="ar-SA"/>
    </w:rPr>
  </w:style>
  <w:style w:type="character" w:customStyle="1" w:styleId="CorpsdetexteCar">
    <w:name w:val="Corps de texte Car"/>
    <w:basedOn w:val="Policepardfaut"/>
    <w:link w:val="Corpsdetexte"/>
    <w:rsid w:val="00D1319D"/>
    <w:rPr>
      <w:b/>
      <w:sz w:val="24"/>
      <w:shd w:val="clear" w:color="auto" w:fill="CCCCCC"/>
      <w:lang w:eastAsia="ar-SA"/>
    </w:rPr>
  </w:style>
  <w:style w:type="paragraph" w:styleId="Notedebasdepage">
    <w:name w:val="footnote text"/>
    <w:basedOn w:val="Normal"/>
    <w:link w:val="NotedebasdepageCar"/>
    <w:semiHidden/>
    <w:rsid w:val="00D1319D"/>
    <w:pPr>
      <w:suppressAutoHyphens/>
    </w:pPr>
    <w:rPr>
      <w:sz w:val="20"/>
      <w:lang w:eastAsia="ar-SA"/>
    </w:rPr>
  </w:style>
  <w:style w:type="character" w:customStyle="1" w:styleId="NotedebasdepageCar">
    <w:name w:val="Note de bas de page Car"/>
    <w:basedOn w:val="Policepardfaut"/>
    <w:link w:val="Notedebasdepage"/>
    <w:semiHidden/>
    <w:rsid w:val="00D1319D"/>
    <w:rPr>
      <w:lang w:eastAsia="ar-SA"/>
    </w:rPr>
  </w:style>
  <w:style w:type="paragraph" w:styleId="Titre">
    <w:name w:val="Title"/>
    <w:basedOn w:val="Normal"/>
    <w:next w:val="Sous-titre"/>
    <w:link w:val="TitreCar"/>
    <w:qFormat/>
    <w:rsid w:val="00D1319D"/>
    <w:pPr>
      <w:suppressAutoHyphens/>
      <w:jc w:val="center"/>
    </w:pPr>
    <w:rPr>
      <w:rFonts w:ascii="Arial" w:hAnsi="Arial"/>
      <w:b/>
      <w:lang w:eastAsia="ar-SA"/>
    </w:rPr>
  </w:style>
  <w:style w:type="character" w:customStyle="1" w:styleId="TitreCar">
    <w:name w:val="Titre Car"/>
    <w:basedOn w:val="Policepardfaut"/>
    <w:link w:val="Titre"/>
    <w:rsid w:val="00D1319D"/>
    <w:rPr>
      <w:rFonts w:ascii="Arial" w:hAnsi="Arial"/>
      <w:b/>
      <w:sz w:val="24"/>
      <w:lang w:eastAsia="ar-SA"/>
    </w:rPr>
  </w:style>
  <w:style w:type="paragraph" w:styleId="Sous-titre">
    <w:name w:val="Subtitle"/>
    <w:basedOn w:val="Normal"/>
    <w:next w:val="Corpsdetexte"/>
    <w:link w:val="Sous-titreCar"/>
    <w:qFormat/>
    <w:rsid w:val="00D1319D"/>
    <w:pPr>
      <w:keepNext/>
      <w:suppressAutoHyphens/>
      <w:spacing w:before="240" w:after="120"/>
      <w:jc w:val="center"/>
    </w:pPr>
    <w:rPr>
      <w:rFonts w:ascii="Arial" w:eastAsia="Lucida Sans Unicode" w:hAnsi="Arial" w:cs="Tahoma"/>
      <w:i/>
      <w:iCs/>
      <w:sz w:val="28"/>
      <w:szCs w:val="28"/>
      <w:lang w:eastAsia="ar-SA"/>
    </w:rPr>
  </w:style>
  <w:style w:type="character" w:customStyle="1" w:styleId="Sous-titreCar">
    <w:name w:val="Sous-titre Car"/>
    <w:basedOn w:val="Policepardfaut"/>
    <w:link w:val="Sous-titre"/>
    <w:rsid w:val="00D1319D"/>
    <w:rPr>
      <w:rFonts w:ascii="Arial" w:eastAsia="Lucida Sans Unicode" w:hAnsi="Arial" w:cs="Tahoma"/>
      <w:i/>
      <w:iCs/>
      <w:sz w:val="28"/>
      <w:szCs w:val="28"/>
      <w:lang w:eastAsia="ar-SA"/>
    </w:rPr>
  </w:style>
  <w:style w:type="paragraph" w:styleId="Retraitcorpsdetexte">
    <w:name w:val="Body Text Indent"/>
    <w:basedOn w:val="Normal"/>
    <w:link w:val="RetraitcorpsdetexteCar"/>
    <w:rsid w:val="00D1319D"/>
    <w:pPr>
      <w:suppressAutoHyphens/>
      <w:spacing w:after="120"/>
      <w:ind w:left="283"/>
    </w:pPr>
    <w:rPr>
      <w:sz w:val="20"/>
      <w:lang w:eastAsia="ar-SA"/>
    </w:rPr>
  </w:style>
  <w:style w:type="character" w:customStyle="1" w:styleId="RetraitcorpsdetexteCar">
    <w:name w:val="Retrait corps de texte Car"/>
    <w:basedOn w:val="Policepardfaut"/>
    <w:link w:val="Retraitcorpsdetexte"/>
    <w:rsid w:val="00D1319D"/>
    <w:rPr>
      <w:lang w:eastAsia="ar-SA"/>
    </w:rPr>
  </w:style>
  <w:style w:type="paragraph" w:styleId="Paragraphedeliste">
    <w:name w:val="List Paragraph"/>
    <w:basedOn w:val="Normal"/>
    <w:uiPriority w:val="34"/>
    <w:qFormat/>
    <w:rsid w:val="00E44D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Normal"/>
    <w:link w:val="Titre1Car"/>
    <w:qFormat/>
    <w:rsid w:val="00D1319D"/>
    <w:pPr>
      <w:keepNext/>
      <w:suppressAutoHyphens/>
      <w:outlineLvl w:val="0"/>
    </w:pPr>
    <w:rPr>
      <w:sz w:val="26"/>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301EF2"/>
    <w:rPr>
      <w:rFonts w:ascii="Lucida Grande" w:hAnsi="Lucida Grande"/>
      <w:sz w:val="18"/>
      <w:szCs w:val="18"/>
    </w:rPr>
  </w:style>
  <w:style w:type="paragraph" w:styleId="En-tte">
    <w:name w:val="header"/>
    <w:basedOn w:val="Normal"/>
    <w:link w:val="En-tteCar"/>
    <w:unhideWhenUsed/>
    <w:rsid w:val="00B55620"/>
    <w:pPr>
      <w:tabs>
        <w:tab w:val="center" w:pos="4536"/>
        <w:tab w:val="right" w:pos="9072"/>
      </w:tabs>
    </w:pPr>
  </w:style>
  <w:style w:type="character" w:customStyle="1" w:styleId="En-tteCar">
    <w:name w:val="En-tête Car"/>
    <w:basedOn w:val="Policepardfaut"/>
    <w:link w:val="En-tte"/>
    <w:rsid w:val="00B55620"/>
    <w:rPr>
      <w:sz w:val="24"/>
    </w:rPr>
  </w:style>
  <w:style w:type="paragraph" w:styleId="Pieddepage">
    <w:name w:val="footer"/>
    <w:basedOn w:val="Normal"/>
    <w:link w:val="PieddepageCar"/>
    <w:unhideWhenUsed/>
    <w:rsid w:val="00B55620"/>
    <w:pPr>
      <w:tabs>
        <w:tab w:val="center" w:pos="4536"/>
        <w:tab w:val="right" w:pos="9072"/>
      </w:tabs>
    </w:pPr>
  </w:style>
  <w:style w:type="character" w:customStyle="1" w:styleId="PieddepageCar">
    <w:name w:val="Pied de page Car"/>
    <w:basedOn w:val="Policepardfaut"/>
    <w:link w:val="Pieddepage"/>
    <w:uiPriority w:val="99"/>
    <w:rsid w:val="00B55620"/>
    <w:rPr>
      <w:sz w:val="24"/>
    </w:rPr>
  </w:style>
  <w:style w:type="paragraph" w:customStyle="1" w:styleId="Baton11">
    <w:name w:val="Baton11"/>
    <w:basedOn w:val="Normal"/>
    <w:rsid w:val="002A65DE"/>
    <w:pPr>
      <w:spacing w:line="260" w:lineRule="atLeast"/>
    </w:pPr>
    <w:rPr>
      <w:rFonts w:ascii="RotisSansSerif" w:hAnsi="RotisSansSerif"/>
      <w:sz w:val="22"/>
    </w:rPr>
  </w:style>
  <w:style w:type="paragraph" w:customStyle="1" w:styleId="Baton10">
    <w:name w:val="Baton10"/>
    <w:basedOn w:val="Normal"/>
    <w:rsid w:val="002A65DE"/>
    <w:pPr>
      <w:spacing w:line="260" w:lineRule="atLeast"/>
    </w:pPr>
    <w:rPr>
      <w:rFonts w:ascii="RotisSansSerif" w:hAnsi="RotisSansSerif"/>
      <w:sz w:val="22"/>
    </w:rPr>
  </w:style>
  <w:style w:type="character" w:customStyle="1" w:styleId="Titre1Car">
    <w:name w:val="Titre 1 Car"/>
    <w:basedOn w:val="Policepardfaut"/>
    <w:link w:val="Titre1"/>
    <w:rsid w:val="00D1319D"/>
    <w:rPr>
      <w:sz w:val="26"/>
      <w:lang w:eastAsia="ar-SA"/>
    </w:rPr>
  </w:style>
  <w:style w:type="character" w:styleId="Numrodepage">
    <w:name w:val="page number"/>
    <w:basedOn w:val="Policepardfaut"/>
    <w:rsid w:val="00D1319D"/>
  </w:style>
  <w:style w:type="character" w:styleId="Lienhypertexte">
    <w:name w:val="Hyperlink"/>
    <w:basedOn w:val="Policepardfaut"/>
    <w:rsid w:val="00D1319D"/>
    <w:rPr>
      <w:color w:val="0000FF"/>
      <w:u w:val="single"/>
    </w:rPr>
  </w:style>
  <w:style w:type="paragraph" w:styleId="Corpsdetexte">
    <w:name w:val="Body Text"/>
    <w:basedOn w:val="Normal"/>
    <w:link w:val="CorpsdetexteCar"/>
    <w:rsid w:val="00D1319D"/>
    <w:pPr>
      <w:keepLines/>
      <w:pBdr>
        <w:top w:val="single" w:sz="4" w:space="0" w:color="000000"/>
        <w:left w:val="single" w:sz="4" w:space="0" w:color="000000"/>
        <w:bottom w:val="single" w:sz="4" w:space="0" w:color="000000"/>
        <w:right w:val="single" w:sz="4" w:space="0" w:color="000000"/>
      </w:pBdr>
      <w:shd w:val="clear" w:color="auto" w:fill="CCCCCC"/>
      <w:suppressAutoHyphens/>
      <w:spacing w:line="240" w:lineRule="exact"/>
    </w:pPr>
    <w:rPr>
      <w:b/>
      <w:lang w:eastAsia="ar-SA"/>
    </w:rPr>
  </w:style>
  <w:style w:type="character" w:customStyle="1" w:styleId="CorpsdetexteCar">
    <w:name w:val="Corps de texte Car"/>
    <w:basedOn w:val="Policepardfaut"/>
    <w:link w:val="Corpsdetexte"/>
    <w:rsid w:val="00D1319D"/>
    <w:rPr>
      <w:b/>
      <w:sz w:val="24"/>
      <w:shd w:val="clear" w:color="auto" w:fill="CCCCCC"/>
      <w:lang w:eastAsia="ar-SA"/>
    </w:rPr>
  </w:style>
  <w:style w:type="paragraph" w:styleId="Notedebasdepage">
    <w:name w:val="footnote text"/>
    <w:basedOn w:val="Normal"/>
    <w:link w:val="NotedebasdepageCar"/>
    <w:semiHidden/>
    <w:rsid w:val="00D1319D"/>
    <w:pPr>
      <w:suppressAutoHyphens/>
    </w:pPr>
    <w:rPr>
      <w:sz w:val="20"/>
      <w:lang w:eastAsia="ar-SA"/>
    </w:rPr>
  </w:style>
  <w:style w:type="character" w:customStyle="1" w:styleId="NotedebasdepageCar">
    <w:name w:val="Note de bas de page Car"/>
    <w:basedOn w:val="Policepardfaut"/>
    <w:link w:val="Notedebasdepage"/>
    <w:semiHidden/>
    <w:rsid w:val="00D1319D"/>
    <w:rPr>
      <w:lang w:eastAsia="ar-SA"/>
    </w:rPr>
  </w:style>
  <w:style w:type="paragraph" w:styleId="Titre">
    <w:name w:val="Title"/>
    <w:basedOn w:val="Normal"/>
    <w:next w:val="Sous-titre"/>
    <w:link w:val="TitreCar"/>
    <w:qFormat/>
    <w:rsid w:val="00D1319D"/>
    <w:pPr>
      <w:suppressAutoHyphens/>
      <w:jc w:val="center"/>
    </w:pPr>
    <w:rPr>
      <w:rFonts w:ascii="Arial" w:hAnsi="Arial"/>
      <w:b/>
      <w:lang w:eastAsia="ar-SA"/>
    </w:rPr>
  </w:style>
  <w:style w:type="character" w:customStyle="1" w:styleId="TitreCar">
    <w:name w:val="Titre Car"/>
    <w:basedOn w:val="Policepardfaut"/>
    <w:link w:val="Titre"/>
    <w:rsid w:val="00D1319D"/>
    <w:rPr>
      <w:rFonts w:ascii="Arial" w:hAnsi="Arial"/>
      <w:b/>
      <w:sz w:val="24"/>
      <w:lang w:eastAsia="ar-SA"/>
    </w:rPr>
  </w:style>
  <w:style w:type="paragraph" w:styleId="Sous-titre">
    <w:name w:val="Subtitle"/>
    <w:basedOn w:val="Normal"/>
    <w:next w:val="Corpsdetexte"/>
    <w:link w:val="Sous-titreCar"/>
    <w:qFormat/>
    <w:rsid w:val="00D1319D"/>
    <w:pPr>
      <w:keepNext/>
      <w:suppressAutoHyphens/>
      <w:spacing w:before="240" w:after="120"/>
      <w:jc w:val="center"/>
    </w:pPr>
    <w:rPr>
      <w:rFonts w:ascii="Arial" w:eastAsia="Lucida Sans Unicode" w:hAnsi="Arial" w:cs="Tahoma"/>
      <w:i/>
      <w:iCs/>
      <w:sz w:val="28"/>
      <w:szCs w:val="28"/>
      <w:lang w:eastAsia="ar-SA"/>
    </w:rPr>
  </w:style>
  <w:style w:type="character" w:customStyle="1" w:styleId="Sous-titreCar">
    <w:name w:val="Sous-titre Car"/>
    <w:basedOn w:val="Policepardfaut"/>
    <w:link w:val="Sous-titre"/>
    <w:rsid w:val="00D1319D"/>
    <w:rPr>
      <w:rFonts w:ascii="Arial" w:eastAsia="Lucida Sans Unicode" w:hAnsi="Arial" w:cs="Tahoma"/>
      <w:i/>
      <w:iCs/>
      <w:sz w:val="28"/>
      <w:szCs w:val="28"/>
      <w:lang w:eastAsia="ar-SA"/>
    </w:rPr>
  </w:style>
  <w:style w:type="paragraph" w:styleId="Retraitcorpsdetexte">
    <w:name w:val="Body Text Indent"/>
    <w:basedOn w:val="Normal"/>
    <w:link w:val="RetraitcorpsdetexteCar"/>
    <w:rsid w:val="00D1319D"/>
    <w:pPr>
      <w:suppressAutoHyphens/>
      <w:spacing w:after="120"/>
      <w:ind w:left="283"/>
    </w:pPr>
    <w:rPr>
      <w:sz w:val="20"/>
      <w:lang w:eastAsia="ar-SA"/>
    </w:rPr>
  </w:style>
  <w:style w:type="character" w:customStyle="1" w:styleId="RetraitcorpsdetexteCar">
    <w:name w:val="Retrait corps de texte Car"/>
    <w:basedOn w:val="Policepardfaut"/>
    <w:link w:val="Retraitcorpsdetexte"/>
    <w:rsid w:val="00D1319D"/>
    <w:rPr>
      <w:lang w:eastAsia="ar-SA"/>
    </w:rPr>
  </w:style>
  <w:style w:type="paragraph" w:styleId="Paragraphedeliste">
    <w:name w:val="List Paragraph"/>
    <w:basedOn w:val="Normal"/>
    <w:uiPriority w:val="34"/>
    <w:qFormat/>
    <w:rsid w:val="00E44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252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mailto:thierry.planchenault@pasteur.fr" TargetMode="Externa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0A697-A5CB-184B-9299-3CB6B590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1356</Words>
  <Characters>7460</Characters>
  <Application>Microsoft Macintosh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First Annual Meeting LabEx IBEID</vt:lpstr>
      <vt:lpstr>First Annual Meeting LabEx IBEID</vt:lpstr>
    </vt:vector>
  </TitlesOfParts>
  <Company>IP</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Annual Meeting LabEx IBEID</dc:title>
  <dc:subject/>
  <dc:creator>IP IP</dc:creator>
  <cp:keywords/>
  <cp:lastModifiedBy>Utilisateur de Microsoft Office</cp:lastModifiedBy>
  <cp:revision>3</cp:revision>
  <cp:lastPrinted>2019-11-25T16:53:00Z</cp:lastPrinted>
  <dcterms:created xsi:type="dcterms:W3CDTF">2019-11-26T15:10:00Z</dcterms:created>
  <dcterms:modified xsi:type="dcterms:W3CDTF">2019-11-26T15:41:00Z</dcterms:modified>
</cp:coreProperties>
</file>