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84E9" w14:textId="1C3402F5" w:rsidR="00FA04E2" w:rsidRPr="005439F2" w:rsidRDefault="008A5157" w:rsidP="008A5157">
      <w:pPr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r w:rsidRPr="005439F2">
        <w:rPr>
          <w:rFonts w:ascii="Arial" w:hAnsi="Arial" w:cs="Arial"/>
          <w:b/>
          <w:i/>
          <w:color w:val="404040" w:themeColor="text1" w:themeTint="BF"/>
          <w:lang w:val="en-US"/>
        </w:rPr>
        <w:t>Curriculum Vitae</w:t>
      </w:r>
    </w:p>
    <w:tbl>
      <w:tblPr>
        <w:tblStyle w:val="Grilledutableau"/>
        <w:tblW w:w="0" w:type="auto"/>
        <w:tblInd w:w="-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3"/>
        <w:gridCol w:w="1223"/>
        <w:gridCol w:w="1418"/>
        <w:gridCol w:w="283"/>
        <w:gridCol w:w="142"/>
        <w:gridCol w:w="2399"/>
        <w:gridCol w:w="1570"/>
        <w:gridCol w:w="1654"/>
      </w:tblGrid>
      <w:tr w:rsidR="00BF1C18" w:rsidRPr="005439F2" w14:paraId="468D02C9" w14:textId="77777777" w:rsidTr="004D6692">
        <w:tc>
          <w:tcPr>
            <w:tcW w:w="10443" w:type="dxa"/>
            <w:gridSpan w:val="9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20E9DB41" w14:textId="77777777" w:rsidR="00BF1C18" w:rsidRPr="005439F2" w:rsidRDefault="00BF1C18" w:rsidP="00DC22B1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b/>
                <w:color w:val="2F5496" w:themeColor="accent5" w:themeShade="BF"/>
              </w:rPr>
              <w:t>Identité / Personal details</w:t>
            </w:r>
          </w:p>
        </w:tc>
      </w:tr>
      <w:tr w:rsidR="006224E1" w:rsidRPr="005439F2" w14:paraId="7CB07B58" w14:textId="77777777" w:rsidTr="003E5AB5">
        <w:tc>
          <w:tcPr>
            <w:tcW w:w="4395" w:type="dxa"/>
            <w:gridSpan w:val="4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14:paraId="2AB0BF60" w14:textId="77777777" w:rsidR="006224E1" w:rsidRPr="005439F2" w:rsidRDefault="006224E1" w:rsidP="002723AB">
            <w:pPr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color w:val="2F5496" w:themeColor="accent5" w:themeShade="BF"/>
                <w:lang w:val="en-GB"/>
              </w:rPr>
              <w:t>Nom et prénom / Name and first name:</w:t>
            </w:r>
          </w:p>
        </w:tc>
        <w:tc>
          <w:tcPr>
            <w:tcW w:w="6048" w:type="dxa"/>
            <w:gridSpan w:val="5"/>
            <w:tcBorders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14:paraId="59AA7DFF" w14:textId="77777777" w:rsidR="006224E1" w:rsidRPr="005439F2" w:rsidRDefault="00F05707" w:rsidP="00E547CC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BELOIN Christophe</w:t>
            </w:r>
          </w:p>
        </w:tc>
      </w:tr>
      <w:tr w:rsidR="006224E1" w:rsidRPr="007A6AA9" w14:paraId="4E8B9FEC" w14:textId="77777777" w:rsidTr="003E5AB5">
        <w:tc>
          <w:tcPr>
            <w:tcW w:w="4395" w:type="dxa"/>
            <w:gridSpan w:val="4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14:paraId="1978EBC3" w14:textId="24DBFE12" w:rsidR="006224E1" w:rsidRPr="005439F2" w:rsidRDefault="006224E1" w:rsidP="002723AB">
            <w:pPr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color w:val="2F5496" w:themeColor="accent5" w:themeShade="BF"/>
              </w:rPr>
              <w:t xml:space="preserve">Identifiant </w:t>
            </w:r>
            <w:proofErr w:type="gramStart"/>
            <w:r w:rsidRPr="005439F2">
              <w:rPr>
                <w:rFonts w:ascii="Arial" w:hAnsi="Arial" w:cs="Arial"/>
                <w:color w:val="2F5496" w:themeColor="accent5" w:themeShade="BF"/>
              </w:rPr>
              <w:t>chercheur:</w:t>
            </w:r>
            <w:proofErr w:type="gramEnd"/>
          </w:p>
        </w:tc>
        <w:tc>
          <w:tcPr>
            <w:tcW w:w="6048" w:type="dxa"/>
            <w:gridSpan w:val="5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14:paraId="4EF95701" w14:textId="540743ED" w:rsidR="006224E1" w:rsidRPr="005439F2" w:rsidRDefault="005439F2" w:rsidP="005439F2">
            <w:pPr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>ORCID 0000-0002-0344-3443; ResearcherID: F-9284-</w:t>
            </w:r>
            <w:proofErr w:type="gramStart"/>
            <w:r w:rsidRPr="005439F2">
              <w:rPr>
                <w:rFonts w:ascii="Arial" w:hAnsi="Arial" w:cs="Arial"/>
                <w:lang w:val="en-US"/>
              </w:rPr>
              <w:t>2012 ;</w:t>
            </w:r>
            <w:proofErr w:type="gramEnd"/>
            <w:r w:rsidRPr="005439F2">
              <w:rPr>
                <w:rFonts w:ascii="Arial" w:hAnsi="Arial" w:cs="Arial"/>
                <w:lang w:val="en-US"/>
              </w:rPr>
              <w:t xml:space="preserve"> Loop profile: 379358</w:t>
            </w:r>
          </w:p>
        </w:tc>
      </w:tr>
      <w:tr w:rsidR="006224E1" w:rsidRPr="005439F2" w14:paraId="1BCBA065" w14:textId="77777777" w:rsidTr="003E5AB5">
        <w:tc>
          <w:tcPr>
            <w:tcW w:w="4395" w:type="dxa"/>
            <w:gridSpan w:val="4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14:paraId="5D83036A" w14:textId="0CA8CC36" w:rsidR="006224E1" w:rsidRPr="005439F2" w:rsidRDefault="003E5AB5" w:rsidP="00272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t>Page web /</w:t>
            </w:r>
            <w:r w:rsidR="006224E1" w:rsidRPr="005439F2">
              <w:rPr>
                <w:rFonts w:ascii="Arial" w:hAnsi="Arial" w:cs="Arial"/>
                <w:color w:val="2F5496" w:themeColor="accent5" w:themeShade="BF"/>
              </w:rPr>
              <w:t xml:space="preserve"> Webpage :</w:t>
            </w:r>
          </w:p>
        </w:tc>
        <w:tc>
          <w:tcPr>
            <w:tcW w:w="6048" w:type="dxa"/>
            <w:gridSpan w:val="5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14:paraId="0626DBD1" w14:textId="77777777" w:rsidR="006224E1" w:rsidRPr="005439F2" w:rsidRDefault="00F05707" w:rsidP="00E547CC">
            <w:pPr>
              <w:jc w:val="center"/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t>https://research.pasteur.fr/en/team/group-christophe-beloin/</w:t>
            </w:r>
          </w:p>
        </w:tc>
      </w:tr>
      <w:tr w:rsidR="00376FF0" w:rsidRPr="005439F2" w14:paraId="1D174B41" w14:textId="77777777" w:rsidTr="004D6692">
        <w:tc>
          <w:tcPr>
            <w:tcW w:w="10443" w:type="dxa"/>
            <w:gridSpan w:val="9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6DD4F065" w14:textId="77777777" w:rsidR="002A3C28" w:rsidRPr="005439F2" w:rsidRDefault="00376FF0" w:rsidP="004326AD">
            <w:pPr>
              <w:jc w:val="center"/>
              <w:rPr>
                <w:rFonts w:ascii="Arial" w:hAnsi="Arial" w:cs="Arial"/>
                <w:b/>
                <w:color w:val="2F5496" w:themeColor="accent5" w:themeShade="BF"/>
              </w:rPr>
            </w:pPr>
            <w:r w:rsidRPr="005439F2">
              <w:rPr>
                <w:rFonts w:ascii="Arial" w:hAnsi="Arial" w:cs="Arial"/>
                <w:b/>
                <w:color w:val="2F5496" w:themeColor="accent5" w:themeShade="BF"/>
              </w:rPr>
              <w:t>Position actuelle / Current position</w:t>
            </w:r>
            <w:r w:rsidR="004326AD" w:rsidRPr="005439F2">
              <w:rPr>
                <w:rStyle w:val="Appelnotedebasdep"/>
                <w:rFonts w:ascii="Arial" w:hAnsi="Arial" w:cs="Arial"/>
                <w:b/>
                <w:color w:val="2F5496" w:themeColor="accent5" w:themeShade="BF"/>
              </w:rPr>
              <w:footnoteReference w:id="1"/>
            </w:r>
          </w:p>
        </w:tc>
      </w:tr>
      <w:tr w:rsidR="00376FF0" w:rsidRPr="005439F2" w14:paraId="43BF6525" w14:textId="77777777" w:rsidTr="004D6692">
        <w:tc>
          <w:tcPr>
            <w:tcW w:w="10443" w:type="dxa"/>
            <w:gridSpan w:val="9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6AB52E55" w14:textId="77777777" w:rsidR="00376FF0" w:rsidRPr="005439F2" w:rsidRDefault="00376FF0" w:rsidP="007971CB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color w:val="2F5496" w:themeColor="accent5" w:themeShade="BF"/>
              </w:rPr>
              <w:t>Organisme(s) privé(s) français / French private organisation(s)</w:t>
            </w:r>
          </w:p>
        </w:tc>
      </w:tr>
      <w:tr w:rsidR="000E3E97" w:rsidRPr="005439F2" w14:paraId="6FDBB891" w14:textId="77777777" w:rsidTr="003E5AB5">
        <w:tc>
          <w:tcPr>
            <w:tcW w:w="1754" w:type="dxa"/>
            <w:gridSpan w:val="2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2098165C" w14:textId="77777777" w:rsidR="000E3E97" w:rsidRPr="005439F2" w:rsidRDefault="000E3E97" w:rsidP="007971CB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Siret</w:t>
            </w:r>
          </w:p>
        </w:tc>
        <w:tc>
          <w:tcPr>
            <w:tcW w:w="2924" w:type="dxa"/>
            <w:gridSpan w:val="3"/>
            <w:shd w:val="clear" w:color="auto" w:fill="D9E2F3" w:themeFill="accent5" w:themeFillTint="33"/>
          </w:tcPr>
          <w:p w14:paraId="059E79B4" w14:textId="77777777" w:rsidR="000E3E97" w:rsidRPr="005439F2" w:rsidRDefault="000E3E97" w:rsidP="007971CB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Etablissement</w:t>
            </w:r>
            <w:r w:rsidR="001E5D94" w:rsidRPr="005439F2">
              <w:rPr>
                <w:rFonts w:ascii="Arial" w:hAnsi="Arial" w:cs="Arial"/>
                <w:lang w:val="en-GB"/>
              </w:rPr>
              <w:t xml:space="preserve"> / Organisation</w:t>
            </w:r>
          </w:p>
        </w:tc>
        <w:tc>
          <w:tcPr>
            <w:tcW w:w="2541" w:type="dxa"/>
            <w:gridSpan w:val="2"/>
            <w:shd w:val="clear" w:color="auto" w:fill="D9E2F3" w:themeFill="accent5" w:themeFillTint="33"/>
          </w:tcPr>
          <w:p w14:paraId="2BAF9D4C" w14:textId="77777777" w:rsidR="000E3E97" w:rsidRPr="005439F2" w:rsidRDefault="000E3E97" w:rsidP="007971CB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Direction service</w:t>
            </w:r>
            <w:r w:rsidR="001E5D94" w:rsidRPr="005439F2">
              <w:rPr>
                <w:rFonts w:ascii="Arial" w:hAnsi="Arial" w:cs="Arial"/>
                <w:lang w:val="en-GB"/>
              </w:rPr>
              <w:t xml:space="preserve"> / Department unit</w:t>
            </w:r>
          </w:p>
        </w:tc>
        <w:tc>
          <w:tcPr>
            <w:tcW w:w="1570" w:type="dxa"/>
            <w:shd w:val="clear" w:color="auto" w:fill="D9E2F3" w:themeFill="accent5" w:themeFillTint="33"/>
          </w:tcPr>
          <w:p w14:paraId="0B323B36" w14:textId="77777777" w:rsidR="000E3E97" w:rsidRPr="005439F2" w:rsidRDefault="000E3E97" w:rsidP="007971CB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Code postal</w:t>
            </w:r>
            <w:r w:rsidR="001E5D94" w:rsidRPr="005439F2">
              <w:rPr>
                <w:rFonts w:ascii="Arial" w:hAnsi="Arial" w:cs="Arial"/>
                <w:lang w:val="en-GB"/>
              </w:rPr>
              <w:t xml:space="preserve"> / Postal code</w:t>
            </w:r>
          </w:p>
        </w:tc>
        <w:tc>
          <w:tcPr>
            <w:tcW w:w="165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21164EDA" w14:textId="77777777" w:rsidR="000E3E97" w:rsidRPr="005439F2" w:rsidRDefault="0010738D" w:rsidP="007971CB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Ville</w:t>
            </w:r>
            <w:r w:rsidR="001E5D94" w:rsidRPr="005439F2">
              <w:rPr>
                <w:rFonts w:ascii="Arial" w:hAnsi="Arial" w:cs="Arial"/>
                <w:lang w:val="en-GB"/>
              </w:rPr>
              <w:t xml:space="preserve"> /Town</w:t>
            </w:r>
          </w:p>
        </w:tc>
      </w:tr>
      <w:tr w:rsidR="000E3E97" w:rsidRPr="005439F2" w14:paraId="7274F797" w14:textId="77777777" w:rsidTr="003E5AB5">
        <w:tc>
          <w:tcPr>
            <w:tcW w:w="1754" w:type="dxa"/>
            <w:gridSpan w:val="2"/>
            <w:tcBorders>
              <w:left w:val="single" w:sz="18" w:space="0" w:color="2F5496" w:themeColor="accent5" w:themeShade="BF"/>
            </w:tcBorders>
          </w:tcPr>
          <w:p w14:paraId="5B44756E" w14:textId="77777777" w:rsidR="000E3E97" w:rsidRPr="005439F2" w:rsidRDefault="001F449A" w:rsidP="001F44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439F2">
              <w:rPr>
                <w:rFonts w:ascii="Arial" w:hAnsi="Arial" w:cs="Arial"/>
                <w:sz w:val="22"/>
                <w:szCs w:val="22"/>
              </w:rPr>
              <w:t>775684897</w:t>
            </w:r>
          </w:p>
        </w:tc>
        <w:tc>
          <w:tcPr>
            <w:tcW w:w="2924" w:type="dxa"/>
            <w:gridSpan w:val="3"/>
          </w:tcPr>
          <w:p w14:paraId="6C59E662" w14:textId="77777777" w:rsidR="000E3E97" w:rsidRPr="005439F2" w:rsidRDefault="001F449A" w:rsidP="000E3E97">
            <w:pPr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Institut Pasteur</w:t>
            </w:r>
          </w:p>
        </w:tc>
        <w:tc>
          <w:tcPr>
            <w:tcW w:w="2541" w:type="dxa"/>
            <w:gridSpan w:val="2"/>
          </w:tcPr>
          <w:p w14:paraId="4FE82D3E" w14:textId="77777777" w:rsidR="000E3E97" w:rsidRPr="005439F2" w:rsidRDefault="001F449A" w:rsidP="000E3E97">
            <w:pPr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Génétique des Biofilms</w:t>
            </w:r>
          </w:p>
        </w:tc>
        <w:tc>
          <w:tcPr>
            <w:tcW w:w="1570" w:type="dxa"/>
          </w:tcPr>
          <w:p w14:paraId="191C963E" w14:textId="77777777" w:rsidR="000E3E97" w:rsidRPr="005439F2" w:rsidRDefault="001F449A" w:rsidP="000E3E97">
            <w:pPr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75015</w:t>
            </w:r>
          </w:p>
        </w:tc>
        <w:tc>
          <w:tcPr>
            <w:tcW w:w="1654" w:type="dxa"/>
            <w:tcBorders>
              <w:right w:val="single" w:sz="18" w:space="0" w:color="2F5496" w:themeColor="accent5" w:themeShade="BF"/>
            </w:tcBorders>
          </w:tcPr>
          <w:p w14:paraId="78BC7F85" w14:textId="77777777" w:rsidR="000E3E97" w:rsidRPr="005439F2" w:rsidRDefault="001F449A" w:rsidP="000E3E97">
            <w:pPr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Paris</w:t>
            </w:r>
          </w:p>
        </w:tc>
      </w:tr>
      <w:tr w:rsidR="00322AE0" w:rsidRPr="005439F2" w14:paraId="6335671D" w14:textId="77777777" w:rsidTr="004D6692">
        <w:tc>
          <w:tcPr>
            <w:tcW w:w="10443" w:type="dxa"/>
            <w:gridSpan w:val="9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022BBE6F" w14:textId="77777777" w:rsidR="00322AE0" w:rsidRPr="005439F2" w:rsidRDefault="0010738D" w:rsidP="007971CB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color w:val="2F5496" w:themeColor="accent5" w:themeShade="BF"/>
              </w:rPr>
              <w:t>Titre / Fu</w:t>
            </w:r>
            <w:r w:rsidR="001E5D94" w:rsidRPr="005439F2">
              <w:rPr>
                <w:rFonts w:ascii="Arial" w:hAnsi="Arial" w:cs="Arial"/>
                <w:color w:val="2F5496" w:themeColor="accent5" w:themeShade="BF"/>
              </w:rPr>
              <w:t>nction</w:t>
            </w:r>
          </w:p>
        </w:tc>
      </w:tr>
      <w:tr w:rsidR="00322AE0" w:rsidRPr="005439F2" w14:paraId="29FB8653" w14:textId="77777777" w:rsidTr="004D6692">
        <w:tc>
          <w:tcPr>
            <w:tcW w:w="10443" w:type="dxa"/>
            <w:gridSpan w:val="9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12C1A59F" w14:textId="1BACDEB6" w:rsidR="00322AE0" w:rsidRPr="005439F2" w:rsidRDefault="006E5B39" w:rsidP="000E3E97">
            <w:pPr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t xml:space="preserve">Since 2014, </w:t>
            </w:r>
            <w:r w:rsidR="001F449A" w:rsidRPr="005439F2">
              <w:rPr>
                <w:rFonts w:ascii="Arial" w:hAnsi="Arial" w:cs="Arial"/>
              </w:rPr>
              <w:t>Associate Professor (Directeur de Recherche Institut Pasteur).</w:t>
            </w:r>
          </w:p>
        </w:tc>
      </w:tr>
      <w:tr w:rsidR="000E3E97" w:rsidRPr="005439F2" w14:paraId="005822EA" w14:textId="77777777" w:rsidTr="004D6692">
        <w:tc>
          <w:tcPr>
            <w:tcW w:w="10443" w:type="dxa"/>
            <w:gridSpan w:val="9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5643C136" w14:textId="3BAFB10B" w:rsidR="000E3E97" w:rsidRPr="005439F2" w:rsidRDefault="000B4889" w:rsidP="008A5157">
            <w:pPr>
              <w:jc w:val="center"/>
              <w:rPr>
                <w:rFonts w:ascii="Arial" w:hAnsi="Arial" w:cs="Arial"/>
                <w:color w:val="2F5496" w:themeColor="accent5" w:themeShade="BF"/>
              </w:rPr>
            </w:pPr>
            <w:r w:rsidRPr="005439F2">
              <w:rPr>
                <w:rFonts w:ascii="Arial" w:hAnsi="Arial" w:cs="Arial"/>
                <w:color w:val="2F5496" w:themeColor="accent5" w:themeShade="BF"/>
              </w:rPr>
              <w:t>Autres activités / Other activities</w:t>
            </w:r>
          </w:p>
        </w:tc>
      </w:tr>
      <w:tr w:rsidR="000E3E97" w:rsidRPr="007A6AA9" w14:paraId="4F7C0289" w14:textId="77777777" w:rsidTr="004D6692">
        <w:tc>
          <w:tcPr>
            <w:tcW w:w="10443" w:type="dxa"/>
            <w:gridSpan w:val="9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50402CDE" w14:textId="2E1B87E5" w:rsidR="00302FC0" w:rsidRPr="005439F2" w:rsidRDefault="00E448F9" w:rsidP="00302F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Executive board</w:t>
            </w:r>
            <w:r w:rsidR="00302FC0" w:rsidRPr="005439F2">
              <w:rPr>
                <w:rFonts w:ascii="Arial" w:hAnsi="Arial" w:cs="Arial"/>
                <w:b/>
                <w:i/>
                <w:lang w:val="en-US"/>
              </w:rPr>
              <w:t>:</w:t>
            </w:r>
            <w:r w:rsidR="00302FC0" w:rsidRPr="005439F2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490633E4" w14:textId="37B16FBD" w:rsidR="00302FC0" w:rsidRPr="005439F2" w:rsidRDefault="00302FC0" w:rsidP="00302FC0">
            <w:pPr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 xml:space="preserve">- </w:t>
            </w:r>
            <w:r w:rsidR="0062411A" w:rsidRPr="006B70BB">
              <w:rPr>
                <w:rFonts w:ascii="Arial" w:hAnsi="Arial" w:cs="Arial"/>
                <w:u w:val="single"/>
                <w:lang w:val="en-US"/>
              </w:rPr>
              <w:t>Research</w:t>
            </w:r>
            <w:r w:rsidR="0062411A" w:rsidRPr="005439F2">
              <w:rPr>
                <w:rFonts w:ascii="Arial" w:hAnsi="Arial" w:cs="Arial"/>
                <w:lang w:val="en-US"/>
              </w:rPr>
              <w:t xml:space="preserve">: </w:t>
            </w:r>
            <w:r w:rsidR="00FF7C26" w:rsidRPr="005439F2">
              <w:rPr>
                <w:rFonts w:ascii="Arial" w:hAnsi="Arial" w:cs="Arial"/>
                <w:lang w:val="en-US"/>
              </w:rPr>
              <w:t xml:space="preserve">since 2015, </w:t>
            </w:r>
            <w:r w:rsidRPr="005439F2">
              <w:rPr>
                <w:rFonts w:ascii="Arial" w:hAnsi="Arial" w:cs="Arial"/>
                <w:lang w:val="en-US"/>
              </w:rPr>
              <w:t>Group leader (3 to 7 people) in the Genetics of Biofilms laboratory</w:t>
            </w:r>
            <w:r w:rsidR="006B70BB">
              <w:rPr>
                <w:rFonts w:ascii="Arial" w:hAnsi="Arial" w:cs="Arial"/>
                <w:lang w:val="en-US"/>
              </w:rPr>
              <w:t xml:space="preserve"> directed by Prof. Jean-Marc Ghigo.</w:t>
            </w:r>
          </w:p>
          <w:p w14:paraId="41385ACA" w14:textId="241609C8" w:rsidR="0062411A" w:rsidRPr="005439F2" w:rsidRDefault="0062411A" w:rsidP="00302FC0">
            <w:pPr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 xml:space="preserve">- </w:t>
            </w:r>
            <w:r w:rsidRPr="006B70BB">
              <w:rPr>
                <w:rFonts w:ascii="Arial" w:hAnsi="Arial" w:cs="Arial"/>
                <w:u w:val="single"/>
                <w:lang w:val="en-US"/>
              </w:rPr>
              <w:t>Teaching</w:t>
            </w:r>
            <w:r w:rsidRPr="005439F2">
              <w:rPr>
                <w:rFonts w:ascii="Arial" w:hAnsi="Arial" w:cs="Arial"/>
                <w:lang w:val="en-US"/>
              </w:rPr>
              <w:t xml:space="preserve">: </w:t>
            </w:r>
            <w:r w:rsidR="00AF46B1" w:rsidRPr="005439F2">
              <w:rPr>
                <w:rFonts w:ascii="Arial" w:hAnsi="Arial" w:cs="Arial"/>
                <w:lang w:val="en-US"/>
              </w:rPr>
              <w:t>2011-2014 Responsible for practical courses</w:t>
            </w:r>
            <w:r w:rsidR="006B70BB">
              <w:rPr>
                <w:rFonts w:ascii="Arial" w:hAnsi="Arial" w:cs="Arial"/>
                <w:lang w:val="en-US"/>
              </w:rPr>
              <w:t>,</w:t>
            </w:r>
            <w:r w:rsidR="00AF46B1" w:rsidRPr="005439F2">
              <w:rPr>
                <w:rFonts w:ascii="Arial" w:hAnsi="Arial" w:cs="Arial"/>
                <w:lang w:val="en-US"/>
              </w:rPr>
              <w:t xml:space="preserve"> then since 201</w:t>
            </w:r>
            <w:r w:rsidR="006B70BB">
              <w:rPr>
                <w:rFonts w:ascii="Arial" w:hAnsi="Arial" w:cs="Arial"/>
                <w:lang w:val="en-US"/>
              </w:rPr>
              <w:t>4</w:t>
            </w:r>
            <w:r w:rsidR="00AF46B1" w:rsidRPr="005439F2">
              <w:rPr>
                <w:rFonts w:ascii="Arial" w:hAnsi="Arial" w:cs="Arial"/>
                <w:lang w:val="en-US"/>
              </w:rPr>
              <w:t xml:space="preserve">3 </w:t>
            </w:r>
            <w:r w:rsidRPr="005439F2">
              <w:rPr>
                <w:rFonts w:ascii="Arial" w:hAnsi="Arial" w:cs="Arial"/>
                <w:lang w:val="en-US"/>
              </w:rPr>
              <w:t>Director</w:t>
            </w:r>
            <w:r w:rsidR="005439F2">
              <w:rPr>
                <w:rFonts w:ascii="Arial" w:hAnsi="Arial" w:cs="Arial"/>
                <w:lang w:val="en-US"/>
              </w:rPr>
              <w:t xml:space="preserve"> of the Microbiology Course, </w:t>
            </w:r>
            <w:r w:rsidR="005439F2" w:rsidRPr="005439F2">
              <w:rPr>
                <w:rFonts w:ascii="Arial" w:hAnsi="Arial" w:cs="Arial"/>
                <w:lang w:val="en-US"/>
              </w:rPr>
              <w:t>Institut Pa</w:t>
            </w:r>
            <w:r w:rsidR="005439F2">
              <w:rPr>
                <w:rFonts w:ascii="Arial" w:hAnsi="Arial" w:cs="Arial"/>
                <w:lang w:val="en-US"/>
              </w:rPr>
              <w:t>steur Paris.</w:t>
            </w:r>
          </w:p>
          <w:p w14:paraId="0E0181A1" w14:textId="77777777" w:rsidR="00302FC0" w:rsidRPr="003E5AB5" w:rsidRDefault="00302FC0" w:rsidP="00302FC0">
            <w:pPr>
              <w:ind w:left="36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6AD6C21F" w14:textId="77777777" w:rsidR="001F449A" w:rsidRPr="005439F2" w:rsidRDefault="001F449A" w:rsidP="001F449A">
            <w:pPr>
              <w:rPr>
                <w:rFonts w:ascii="Arial" w:hAnsi="Arial" w:cs="Arial"/>
                <w:b/>
                <w:lang w:val="en-US"/>
              </w:rPr>
            </w:pPr>
            <w:r w:rsidRPr="005439F2">
              <w:rPr>
                <w:rFonts w:ascii="Arial" w:hAnsi="Arial" w:cs="Arial"/>
                <w:b/>
                <w:i/>
                <w:lang w:val="en-US"/>
              </w:rPr>
              <w:t>Research supervision:</w:t>
            </w:r>
            <w:r w:rsidRPr="005439F2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4BE207C9" w14:textId="22BE20C1" w:rsidR="00302FC0" w:rsidRPr="005439F2" w:rsidRDefault="001F449A" w:rsidP="001F449A">
            <w:pPr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 xml:space="preserve">- </w:t>
            </w:r>
            <w:r w:rsidR="0062411A" w:rsidRPr="005439F2">
              <w:rPr>
                <w:rFonts w:ascii="Arial" w:hAnsi="Arial" w:cs="Arial"/>
                <w:lang w:val="en-US"/>
              </w:rPr>
              <w:t>2</w:t>
            </w:r>
            <w:r w:rsidR="00F56D6C">
              <w:rPr>
                <w:rFonts w:ascii="Arial" w:hAnsi="Arial" w:cs="Arial"/>
                <w:lang w:val="en-US"/>
              </w:rPr>
              <w:t>3</w:t>
            </w:r>
            <w:r w:rsidR="00302FC0" w:rsidRPr="005439F2">
              <w:rPr>
                <w:rFonts w:ascii="Arial" w:hAnsi="Arial" w:cs="Arial"/>
                <w:lang w:val="en-US"/>
              </w:rPr>
              <w:t xml:space="preserve"> undergrads students.</w:t>
            </w:r>
          </w:p>
          <w:p w14:paraId="395192D8" w14:textId="7CC6AC57" w:rsidR="001F449A" w:rsidRPr="005439F2" w:rsidRDefault="00302FC0" w:rsidP="001F449A">
            <w:pPr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 xml:space="preserve">- </w:t>
            </w:r>
            <w:r w:rsidR="007E4023" w:rsidRPr="005439F2">
              <w:rPr>
                <w:rFonts w:ascii="Arial" w:hAnsi="Arial" w:cs="Arial"/>
                <w:lang w:val="en-US"/>
              </w:rPr>
              <w:t>3</w:t>
            </w:r>
            <w:r w:rsidR="001F449A" w:rsidRPr="005439F2">
              <w:rPr>
                <w:rFonts w:ascii="Arial" w:hAnsi="Arial" w:cs="Arial"/>
                <w:lang w:val="en-US"/>
              </w:rPr>
              <w:t xml:space="preserve"> PhD students as Thesis Director </w:t>
            </w:r>
            <w:r w:rsidR="007E4023" w:rsidRPr="005439F2">
              <w:rPr>
                <w:rFonts w:ascii="Arial" w:hAnsi="Arial" w:cs="Arial"/>
                <w:lang w:val="en-US"/>
              </w:rPr>
              <w:t xml:space="preserve">+ </w:t>
            </w:r>
            <w:r w:rsidR="003E5AB5">
              <w:rPr>
                <w:rFonts w:ascii="Arial" w:hAnsi="Arial" w:cs="Arial"/>
                <w:lang w:val="en-US"/>
              </w:rPr>
              <w:t>3</w:t>
            </w:r>
            <w:r w:rsidR="007E4023" w:rsidRPr="005439F2">
              <w:rPr>
                <w:rFonts w:ascii="Arial" w:hAnsi="Arial" w:cs="Arial"/>
                <w:lang w:val="en-US"/>
              </w:rPr>
              <w:t xml:space="preserve"> ongoing</w:t>
            </w:r>
            <w:r w:rsidR="00AF46B1" w:rsidRPr="005439F2">
              <w:rPr>
                <w:rFonts w:ascii="Arial" w:hAnsi="Arial" w:cs="Arial"/>
                <w:lang w:val="en-US"/>
              </w:rPr>
              <w:t xml:space="preserve"> (Yankel Chekli that entered his </w:t>
            </w:r>
            <w:r w:rsidR="003E5AB5">
              <w:rPr>
                <w:rFonts w:ascii="Arial" w:hAnsi="Arial" w:cs="Arial"/>
                <w:lang w:val="en-US"/>
              </w:rPr>
              <w:t>4</w:t>
            </w:r>
            <w:r w:rsidR="003E5AB5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3E5AB5">
              <w:rPr>
                <w:rFonts w:ascii="Arial" w:hAnsi="Arial" w:cs="Arial"/>
                <w:lang w:val="en-US"/>
              </w:rPr>
              <w:t xml:space="preserve"> year in Oct 2021</w:t>
            </w:r>
            <w:r w:rsidR="00AF46B1" w:rsidRPr="005439F2">
              <w:rPr>
                <w:rFonts w:ascii="Arial" w:hAnsi="Arial" w:cs="Arial"/>
                <w:lang w:val="en-US"/>
              </w:rPr>
              <w:t xml:space="preserve">; Kyrie Grasekamp PPU Pasteur that entered her </w:t>
            </w:r>
            <w:r w:rsidR="003E5AB5">
              <w:rPr>
                <w:rFonts w:ascii="Arial" w:hAnsi="Arial" w:cs="Arial"/>
                <w:lang w:val="en-US"/>
              </w:rPr>
              <w:t>3</w:t>
            </w:r>
            <w:r w:rsidR="007A6AA9">
              <w:rPr>
                <w:rFonts w:ascii="Arial" w:hAnsi="Arial" w:cs="Arial"/>
                <w:vertAlign w:val="superscript"/>
                <w:lang w:val="en-US"/>
              </w:rPr>
              <w:t>r</w:t>
            </w:r>
            <w:r w:rsidR="00AF46B1" w:rsidRPr="005439F2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="003E5AB5">
              <w:rPr>
                <w:rFonts w:ascii="Arial" w:hAnsi="Arial" w:cs="Arial"/>
                <w:lang w:val="en-US"/>
              </w:rPr>
              <w:t xml:space="preserve"> year in Oct 2021; Louis Dorison that started in Oct 2021</w:t>
            </w:r>
            <w:r w:rsidR="00AF46B1" w:rsidRPr="005439F2">
              <w:rPr>
                <w:rFonts w:ascii="Arial" w:hAnsi="Arial" w:cs="Arial"/>
                <w:lang w:val="en-US"/>
              </w:rPr>
              <w:t>)</w:t>
            </w:r>
            <w:r w:rsidR="007E4023" w:rsidRPr="005439F2">
              <w:rPr>
                <w:rFonts w:ascii="Arial" w:hAnsi="Arial" w:cs="Arial"/>
                <w:lang w:val="en-US"/>
              </w:rPr>
              <w:t xml:space="preserve">, </w:t>
            </w:r>
            <w:r w:rsidR="00F56D6C">
              <w:rPr>
                <w:rFonts w:ascii="Arial" w:hAnsi="Arial" w:cs="Arial"/>
                <w:lang w:val="en-US"/>
              </w:rPr>
              <w:t>and 7</w:t>
            </w:r>
            <w:r w:rsidR="001F449A" w:rsidRPr="005439F2">
              <w:rPr>
                <w:rFonts w:ascii="Arial" w:hAnsi="Arial" w:cs="Arial"/>
                <w:lang w:val="en-US"/>
              </w:rPr>
              <w:t xml:space="preserve"> PhD </w:t>
            </w:r>
            <w:proofErr w:type="gramStart"/>
            <w:r w:rsidR="001F449A" w:rsidRPr="005439F2">
              <w:rPr>
                <w:rFonts w:ascii="Arial" w:hAnsi="Arial" w:cs="Arial"/>
                <w:lang w:val="en-US"/>
              </w:rPr>
              <w:t>students</w:t>
            </w:r>
            <w:proofErr w:type="gramEnd"/>
            <w:r w:rsidR="001F449A" w:rsidRPr="005439F2">
              <w:rPr>
                <w:rFonts w:ascii="Arial" w:hAnsi="Arial" w:cs="Arial"/>
                <w:lang w:val="en-US"/>
              </w:rPr>
              <w:t xml:space="preserve"> co-supervision</w:t>
            </w:r>
            <w:r w:rsidR="00AC7233" w:rsidRPr="005439F2">
              <w:rPr>
                <w:rFonts w:ascii="Arial" w:hAnsi="Arial" w:cs="Arial"/>
                <w:lang w:val="en-US"/>
              </w:rPr>
              <w:t>.</w:t>
            </w:r>
          </w:p>
          <w:p w14:paraId="097B46BB" w14:textId="10BD5121" w:rsidR="001F449A" w:rsidRPr="005439F2" w:rsidRDefault="001F449A" w:rsidP="001F449A">
            <w:pPr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 xml:space="preserve">- </w:t>
            </w:r>
            <w:r w:rsidR="00F56D6C">
              <w:rPr>
                <w:rFonts w:ascii="Arial" w:hAnsi="Arial" w:cs="Arial"/>
                <w:lang w:val="en-US"/>
              </w:rPr>
              <w:t>14</w:t>
            </w:r>
            <w:r w:rsidRPr="005439F2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5439F2">
              <w:rPr>
                <w:rFonts w:ascii="Arial" w:hAnsi="Arial" w:cs="Arial"/>
                <w:lang w:val="en-US"/>
              </w:rPr>
              <w:t>Post-Docs</w:t>
            </w:r>
            <w:proofErr w:type="gramEnd"/>
            <w:r w:rsidRPr="005439F2">
              <w:rPr>
                <w:rFonts w:ascii="Arial" w:hAnsi="Arial" w:cs="Arial"/>
                <w:lang w:val="en-US"/>
              </w:rPr>
              <w:t xml:space="preserve"> on multiple projects and 4 research engineers</w:t>
            </w:r>
            <w:r w:rsidR="00AC7233" w:rsidRPr="005439F2">
              <w:rPr>
                <w:rFonts w:ascii="Arial" w:hAnsi="Arial" w:cs="Arial"/>
                <w:lang w:val="en-US"/>
              </w:rPr>
              <w:t>.</w:t>
            </w:r>
          </w:p>
          <w:p w14:paraId="59553ABD" w14:textId="6B0C27A5" w:rsidR="001F449A" w:rsidRPr="005439F2" w:rsidRDefault="001F449A" w:rsidP="001F449A">
            <w:pPr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 xml:space="preserve">- </w:t>
            </w:r>
            <w:r w:rsidR="00302FC0" w:rsidRPr="005439F2">
              <w:rPr>
                <w:rFonts w:ascii="Arial" w:hAnsi="Arial" w:cs="Arial"/>
                <w:lang w:val="en-US"/>
              </w:rPr>
              <w:t>1</w:t>
            </w:r>
            <w:r w:rsidR="00F56D6C">
              <w:rPr>
                <w:rFonts w:ascii="Arial" w:hAnsi="Arial" w:cs="Arial"/>
                <w:lang w:val="en-US"/>
              </w:rPr>
              <w:t>4</w:t>
            </w:r>
            <w:r w:rsidRPr="005439F2">
              <w:rPr>
                <w:rFonts w:ascii="Arial" w:hAnsi="Arial" w:cs="Arial"/>
                <w:lang w:val="en-US"/>
              </w:rPr>
              <w:t xml:space="preserve"> PhD tutorships and </w:t>
            </w:r>
            <w:r w:rsidR="000738C9">
              <w:rPr>
                <w:rFonts w:ascii="Arial" w:hAnsi="Arial" w:cs="Arial"/>
                <w:lang w:val="en-US"/>
              </w:rPr>
              <w:t>30</w:t>
            </w:r>
            <w:r w:rsidRPr="005439F2">
              <w:rPr>
                <w:rFonts w:ascii="Arial" w:hAnsi="Arial" w:cs="Arial"/>
                <w:lang w:val="en-US"/>
              </w:rPr>
              <w:t xml:space="preserve"> Thesis committees</w:t>
            </w:r>
            <w:r w:rsidR="00AC7233" w:rsidRPr="005439F2">
              <w:rPr>
                <w:rFonts w:ascii="Arial" w:hAnsi="Arial" w:cs="Arial"/>
                <w:lang w:val="en-US"/>
              </w:rPr>
              <w:t>.</w:t>
            </w:r>
          </w:p>
          <w:p w14:paraId="35BB5774" w14:textId="77777777" w:rsidR="001F449A" w:rsidRPr="003E5AB5" w:rsidRDefault="001F449A" w:rsidP="001F449A">
            <w:pPr>
              <w:rPr>
                <w:rFonts w:ascii="Arial" w:hAnsi="Arial" w:cs="Arial"/>
                <w:b/>
                <w:i/>
                <w:sz w:val="10"/>
                <w:szCs w:val="10"/>
                <w:lang w:val="en-US"/>
              </w:rPr>
            </w:pPr>
          </w:p>
          <w:p w14:paraId="6F16BB1B" w14:textId="1A15DE8B" w:rsidR="001F449A" w:rsidRPr="005439F2" w:rsidRDefault="001F449A" w:rsidP="001F449A">
            <w:pPr>
              <w:rPr>
                <w:rFonts w:ascii="Arial" w:hAnsi="Arial" w:cs="Arial"/>
                <w:i/>
                <w:lang w:val="en-US"/>
              </w:rPr>
            </w:pPr>
            <w:r w:rsidRPr="005439F2">
              <w:rPr>
                <w:rFonts w:ascii="Arial" w:hAnsi="Arial" w:cs="Arial"/>
                <w:b/>
                <w:i/>
                <w:lang w:val="en-US"/>
              </w:rPr>
              <w:t>Reviewing/Expertises:</w:t>
            </w:r>
          </w:p>
          <w:p w14:paraId="1D5B743F" w14:textId="4766852C" w:rsidR="00A11863" w:rsidRPr="005439F2" w:rsidRDefault="00A11863" w:rsidP="00A11863">
            <w:pPr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 xml:space="preserve">- </w:t>
            </w:r>
            <w:r w:rsidRPr="005439F2">
              <w:rPr>
                <w:rFonts w:ascii="Arial" w:hAnsi="Arial" w:cs="Arial"/>
                <w:u w:val="single"/>
                <w:lang w:val="en-US"/>
              </w:rPr>
              <w:t>Editorial activity</w:t>
            </w:r>
            <w:r w:rsidRPr="005439F2">
              <w:rPr>
                <w:rFonts w:ascii="Arial" w:hAnsi="Arial" w:cs="Arial"/>
                <w:lang w:val="en-US"/>
              </w:rPr>
              <w:t>: 2012</w:t>
            </w:r>
            <w:r w:rsidR="003E5AB5">
              <w:rPr>
                <w:rFonts w:ascii="Arial" w:hAnsi="Arial" w:cs="Arial"/>
                <w:lang w:val="en-US"/>
              </w:rPr>
              <w:t>-2021</w:t>
            </w:r>
            <w:r w:rsidRPr="005439F2">
              <w:rPr>
                <w:rFonts w:ascii="Arial" w:hAnsi="Arial" w:cs="Arial"/>
                <w:lang w:val="en-US"/>
              </w:rPr>
              <w:t>, Academic Editor for PloS One</w:t>
            </w:r>
            <w:r w:rsidR="007A6AA9">
              <w:rPr>
                <w:rFonts w:ascii="Arial" w:hAnsi="Arial" w:cs="Arial"/>
                <w:lang w:val="en-US"/>
              </w:rPr>
              <w:t>;</w:t>
            </w:r>
            <w:r w:rsidRPr="005439F2">
              <w:rPr>
                <w:rFonts w:ascii="Arial" w:hAnsi="Arial" w:cs="Arial"/>
                <w:lang w:val="en-US"/>
              </w:rPr>
              <w:t xml:space="preserve"> since June 2018, Review Editor in </w:t>
            </w:r>
            <w:r w:rsidRPr="005439F2">
              <w:rPr>
                <w:rFonts w:ascii="Arial" w:eastAsia="Times New Roman" w:hAnsi="Arial" w:cs="Arial"/>
                <w:lang w:val="en-US" w:eastAsia="fr-FR"/>
              </w:rPr>
              <w:t>Molecular Bacterial Pathogenesis section of Frontiers in Cellular and Infection Microbiology; since February 2019, Academic Editor for Biofilm (</w:t>
            </w:r>
            <w:proofErr w:type="gramStart"/>
            <w:r w:rsidRPr="005439F2">
              <w:rPr>
                <w:rFonts w:ascii="Arial" w:eastAsia="Times New Roman" w:hAnsi="Arial" w:cs="Arial"/>
                <w:lang w:val="en-US" w:eastAsia="fr-FR"/>
              </w:rPr>
              <w:t>Elsevier)</w:t>
            </w:r>
            <w:r w:rsidR="003E5AB5">
              <w:rPr>
                <w:rFonts w:ascii="Arial" w:eastAsia="Times New Roman" w:hAnsi="Arial" w:cs="Arial"/>
                <w:lang w:val="en-US" w:eastAsia="fr-FR"/>
              </w:rPr>
              <w:t xml:space="preserve">  since</w:t>
            </w:r>
            <w:proofErr w:type="gramEnd"/>
            <w:r w:rsidR="003E5AB5">
              <w:rPr>
                <w:rFonts w:ascii="Arial" w:eastAsia="Times New Roman" w:hAnsi="Arial" w:cs="Arial"/>
                <w:lang w:val="en-US" w:eastAsia="fr-FR"/>
              </w:rPr>
              <w:t xml:space="preserve"> September 2020 Special</w:t>
            </w:r>
            <w:r w:rsidRPr="005439F2">
              <w:rPr>
                <w:rFonts w:ascii="Arial" w:eastAsia="Times New Roman" w:hAnsi="Arial" w:cs="Arial"/>
                <w:lang w:val="en-US" w:eastAsia="fr-FR"/>
              </w:rPr>
              <w:t>ty Chief Editor “Biofilm</w:t>
            </w:r>
            <w:r>
              <w:rPr>
                <w:rFonts w:ascii="Arial" w:eastAsia="Times New Roman" w:hAnsi="Arial" w:cs="Arial"/>
                <w:lang w:val="en-US" w:eastAsia="fr-FR"/>
              </w:rPr>
              <w:t xml:space="preserve">” section of </w:t>
            </w:r>
            <w:r w:rsidRPr="005439F2">
              <w:rPr>
                <w:rFonts w:ascii="Arial" w:eastAsia="Times New Roman" w:hAnsi="Arial" w:cs="Arial"/>
                <w:lang w:val="en-US" w:eastAsia="fr-FR"/>
              </w:rPr>
              <w:t>Frontiers in Cellular and Infection Microbiology</w:t>
            </w:r>
            <w:r>
              <w:rPr>
                <w:rFonts w:ascii="Arial" w:eastAsia="Times New Roman" w:hAnsi="Arial" w:cs="Arial"/>
                <w:lang w:val="en-US" w:eastAsia="fr-FR"/>
              </w:rPr>
              <w:t>.</w:t>
            </w:r>
          </w:p>
          <w:p w14:paraId="796DC7C5" w14:textId="6D75E2F6" w:rsidR="001F449A" w:rsidRPr="005439F2" w:rsidRDefault="001F449A" w:rsidP="003D1A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 xml:space="preserve">- </w:t>
            </w:r>
            <w:r w:rsidRPr="00DF3D5A">
              <w:rPr>
                <w:rFonts w:ascii="Arial" w:hAnsi="Arial" w:cs="Arial"/>
                <w:u w:val="single"/>
                <w:lang w:val="en-US"/>
              </w:rPr>
              <w:t>Reviewer for Grant Applications</w:t>
            </w:r>
            <w:r w:rsidR="00AC7233" w:rsidRPr="005439F2">
              <w:rPr>
                <w:rFonts w:ascii="Arial" w:hAnsi="Arial" w:cs="Arial"/>
                <w:lang w:val="en-US"/>
              </w:rPr>
              <w:t xml:space="preserve"> for more that 20 agencies includin</w:t>
            </w:r>
            <w:r w:rsidR="006E5B39" w:rsidRPr="005439F2">
              <w:rPr>
                <w:rFonts w:ascii="Arial" w:hAnsi="Arial" w:cs="Arial"/>
                <w:lang w:val="en-US"/>
              </w:rPr>
              <w:t>g</w:t>
            </w:r>
            <w:r w:rsidRPr="005439F2">
              <w:rPr>
                <w:rFonts w:ascii="Arial" w:hAnsi="Arial" w:cs="Arial"/>
                <w:i/>
                <w:lang w:val="en-US"/>
              </w:rPr>
              <w:t xml:space="preserve"> </w:t>
            </w:r>
            <w:r w:rsidR="005D3983" w:rsidRPr="005439F2">
              <w:rPr>
                <w:rFonts w:ascii="Arial" w:hAnsi="Arial" w:cs="Arial"/>
                <w:i/>
                <w:lang w:val="en-US"/>
              </w:rPr>
              <w:t>Medical Research Council MRC UK</w:t>
            </w:r>
            <w:r w:rsidR="005D3983" w:rsidRPr="005439F2">
              <w:rPr>
                <w:rFonts w:ascii="Arial" w:hAnsi="Arial" w:cs="Arial"/>
                <w:lang w:val="en-US"/>
              </w:rPr>
              <w:t xml:space="preserve">, </w:t>
            </w:r>
            <w:r w:rsidR="005D3983" w:rsidRPr="005439F2">
              <w:rPr>
                <w:rFonts w:ascii="Arial" w:hAnsi="Arial" w:cs="Arial"/>
                <w:i/>
                <w:lang w:val="en-US"/>
              </w:rPr>
              <w:t>FWO Research Foundation Flanders</w:t>
            </w:r>
            <w:r w:rsidR="005D3983" w:rsidRPr="005439F2">
              <w:rPr>
                <w:rFonts w:ascii="Arial" w:hAnsi="Arial" w:cs="Arial"/>
                <w:lang w:val="en-US"/>
              </w:rPr>
              <w:t xml:space="preserve">, </w:t>
            </w:r>
            <w:r w:rsidR="005D3983" w:rsidRPr="005439F2">
              <w:rPr>
                <w:rFonts w:ascii="Arial" w:hAnsi="Arial" w:cs="Arial"/>
                <w:i/>
                <w:lang w:val="en-US"/>
              </w:rPr>
              <w:t>US Army Research Office</w:t>
            </w:r>
            <w:r w:rsidR="005D3983" w:rsidRPr="005439F2">
              <w:rPr>
                <w:rFonts w:ascii="Arial" w:hAnsi="Arial" w:cs="Arial"/>
                <w:lang w:val="en-US"/>
              </w:rPr>
              <w:t>,</w:t>
            </w:r>
            <w:r w:rsidR="005D3983" w:rsidRPr="005439F2">
              <w:rPr>
                <w:rFonts w:ascii="Arial" w:hAnsi="Arial" w:cs="Arial"/>
                <w:i/>
                <w:lang w:val="en-US"/>
              </w:rPr>
              <w:t xml:space="preserve"> Health Research Board (HRB) Ireland, FCT Portugal, Netherlands Organisation for Scientifc Research (NWO)</w:t>
            </w:r>
            <w:r w:rsidR="005D3983" w:rsidRPr="005439F2">
              <w:rPr>
                <w:rFonts w:ascii="Arial" w:hAnsi="Arial" w:cs="Arial"/>
                <w:lang w:val="en-US"/>
              </w:rPr>
              <w:t>,</w:t>
            </w:r>
            <w:r w:rsidR="005D3983" w:rsidRPr="005439F2">
              <w:rPr>
                <w:rFonts w:ascii="Arial" w:hAnsi="Arial" w:cs="Arial"/>
                <w:i/>
                <w:lang w:val="en-US"/>
              </w:rPr>
              <w:t xml:space="preserve"> French Agency for Research (ANR), ANSES, Vaincre la mucoviscidose</w:t>
            </w:r>
            <w:r w:rsidR="005D3983" w:rsidRPr="005439F2">
              <w:rPr>
                <w:rFonts w:ascii="Arial" w:hAnsi="Arial" w:cs="Arial"/>
                <w:lang w:val="en-US"/>
              </w:rPr>
              <w:t xml:space="preserve">, </w:t>
            </w:r>
            <w:r w:rsidR="003D1AE2" w:rsidRPr="005439F2">
              <w:rPr>
                <w:rFonts w:ascii="Arial" w:hAnsi="Arial" w:cs="Arial"/>
                <w:i/>
                <w:lang w:val="en-US"/>
              </w:rPr>
              <w:t xml:space="preserve">French National Center for Research (CNRS), Romanian Executive Agency for Higher Education, Research, Development and Innovation Funding (UEFISCDI), European Science Foundation, </w:t>
            </w:r>
            <w:r w:rsidRPr="005439F2">
              <w:rPr>
                <w:rFonts w:ascii="Arial" w:eastAsia="Times New Roman" w:hAnsi="Arial" w:cs="Arial"/>
                <w:i/>
                <w:color w:val="000000"/>
                <w:lang w:val="en-US" w:eastAsia="fr-FR"/>
              </w:rPr>
              <w:t>National Center of Science and Technology Evaluation (NCSTE) Kazakhstan</w:t>
            </w:r>
            <w:r w:rsidRPr="005439F2">
              <w:rPr>
                <w:rFonts w:ascii="Arial" w:eastAsia="Times New Roman" w:hAnsi="Arial" w:cs="Arial"/>
                <w:i/>
                <w:lang w:val="en-US" w:eastAsia="fr-FR"/>
              </w:rPr>
              <w:t>,</w:t>
            </w:r>
            <w:r w:rsidRPr="005439F2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  <w:r w:rsidRPr="005439F2">
              <w:rPr>
                <w:rFonts w:ascii="Arial" w:hAnsi="Arial" w:cs="Arial"/>
                <w:i/>
                <w:lang w:val="en-US"/>
              </w:rPr>
              <w:t>Israel Ministry of Science-Technology-Space, RGC Hong-Kong, FRQ Québec/FNRS Belgium</w:t>
            </w:r>
            <w:r w:rsidRPr="005439F2">
              <w:rPr>
                <w:rFonts w:ascii="Arial" w:hAnsi="Arial" w:cs="Arial"/>
                <w:lang w:val="en-US"/>
              </w:rPr>
              <w:t xml:space="preserve">, </w:t>
            </w:r>
            <w:r w:rsidRPr="005439F2">
              <w:rPr>
                <w:rFonts w:ascii="Arial" w:hAnsi="Arial" w:cs="Arial"/>
                <w:i/>
                <w:lang w:val="en-US"/>
              </w:rPr>
              <w:t>Israel Science Foundation, Austrian Science Fund, National Research Foundation South-Africa</w:t>
            </w:r>
            <w:r w:rsidR="006E5B39" w:rsidRPr="005439F2">
              <w:rPr>
                <w:rFonts w:ascii="Arial" w:hAnsi="Arial" w:cs="Arial"/>
                <w:lang w:val="en-US"/>
              </w:rPr>
              <w:t>.</w:t>
            </w:r>
          </w:p>
          <w:p w14:paraId="0395BAD2" w14:textId="28081D44" w:rsidR="001F449A" w:rsidRPr="005439F2" w:rsidRDefault="001F449A" w:rsidP="001F449A">
            <w:pPr>
              <w:rPr>
                <w:rFonts w:ascii="Arial" w:hAnsi="Arial" w:cs="Arial"/>
                <w:lang w:val="en-US"/>
              </w:rPr>
            </w:pPr>
            <w:r w:rsidRPr="00DF3D5A">
              <w:rPr>
                <w:rFonts w:ascii="Arial" w:hAnsi="Arial" w:cs="Arial"/>
                <w:i/>
                <w:u w:val="single"/>
                <w:lang w:val="en-US"/>
              </w:rPr>
              <w:t xml:space="preserve">- </w:t>
            </w:r>
            <w:r w:rsidRPr="00DF3D5A">
              <w:rPr>
                <w:rFonts w:ascii="Arial" w:hAnsi="Arial" w:cs="Arial"/>
                <w:u w:val="single"/>
                <w:lang w:val="en-US"/>
              </w:rPr>
              <w:t>Reviewer for more than 20 peer-review journals</w:t>
            </w:r>
            <w:r w:rsidRPr="005439F2">
              <w:rPr>
                <w:rFonts w:ascii="Arial" w:hAnsi="Arial" w:cs="Arial"/>
                <w:lang w:val="en-US"/>
              </w:rPr>
              <w:t xml:space="preserve"> including </w:t>
            </w:r>
            <w:r w:rsidR="00264067" w:rsidRPr="005439F2">
              <w:rPr>
                <w:rFonts w:ascii="Arial" w:hAnsi="Arial" w:cs="Arial"/>
                <w:i/>
                <w:lang w:val="en-US"/>
              </w:rPr>
              <w:t xml:space="preserve">Lancet Infectious Diseases, </w:t>
            </w:r>
            <w:r w:rsidR="00151E42" w:rsidRPr="005439F2">
              <w:rPr>
                <w:rFonts w:ascii="Arial" w:hAnsi="Arial" w:cs="Arial"/>
                <w:i/>
                <w:lang w:val="en-US"/>
              </w:rPr>
              <w:t xml:space="preserve">Science Advances, </w:t>
            </w:r>
            <w:r w:rsidRPr="005439F2">
              <w:rPr>
                <w:rFonts w:ascii="Arial" w:hAnsi="Arial" w:cs="Arial"/>
                <w:i/>
                <w:lang w:val="en-US"/>
              </w:rPr>
              <w:t>Nature Communications, PloS Pathogens</w:t>
            </w:r>
            <w:r w:rsidRPr="005439F2">
              <w:rPr>
                <w:rFonts w:ascii="Arial" w:hAnsi="Arial" w:cs="Arial"/>
                <w:lang w:val="en-US"/>
              </w:rPr>
              <w:t xml:space="preserve">, </w:t>
            </w:r>
            <w:r w:rsidRPr="005439F2">
              <w:rPr>
                <w:rFonts w:ascii="Arial" w:hAnsi="Arial" w:cs="Arial"/>
                <w:i/>
                <w:lang w:val="en-US"/>
              </w:rPr>
              <w:t>ISME journal</w:t>
            </w:r>
            <w:r w:rsidRPr="005439F2">
              <w:rPr>
                <w:rFonts w:ascii="Arial" w:hAnsi="Arial" w:cs="Arial"/>
                <w:lang w:val="en-US"/>
              </w:rPr>
              <w:t xml:space="preserve">, </w:t>
            </w:r>
            <w:r w:rsidR="003D1AE2" w:rsidRPr="005439F2">
              <w:rPr>
                <w:rFonts w:ascii="Arial" w:hAnsi="Arial" w:cs="Arial"/>
                <w:i/>
                <w:lang w:val="en-US"/>
              </w:rPr>
              <w:t xml:space="preserve">Npj Biofilms&amp;Microbiome, </w:t>
            </w:r>
            <w:r w:rsidRPr="005439F2">
              <w:rPr>
                <w:rFonts w:ascii="Arial" w:hAnsi="Arial" w:cs="Arial"/>
                <w:i/>
                <w:lang w:val="en-US"/>
              </w:rPr>
              <w:t>Molecular Microbiology</w:t>
            </w:r>
            <w:r w:rsidRPr="005439F2">
              <w:rPr>
                <w:rFonts w:ascii="Arial" w:hAnsi="Arial" w:cs="Arial"/>
                <w:lang w:val="en-US"/>
              </w:rPr>
              <w:t xml:space="preserve">, </w:t>
            </w:r>
            <w:r w:rsidRPr="005439F2">
              <w:rPr>
                <w:rFonts w:ascii="Arial" w:hAnsi="Arial" w:cs="Arial"/>
                <w:i/>
                <w:lang w:val="en-US"/>
              </w:rPr>
              <w:t>Journal of Bacteriology</w:t>
            </w:r>
            <w:r w:rsidRPr="005439F2">
              <w:rPr>
                <w:rFonts w:ascii="Arial" w:hAnsi="Arial" w:cs="Arial"/>
                <w:lang w:val="en-US"/>
              </w:rPr>
              <w:t>,</w:t>
            </w:r>
            <w:r w:rsidRPr="005439F2">
              <w:rPr>
                <w:rFonts w:ascii="Arial" w:hAnsi="Arial" w:cs="Arial"/>
                <w:i/>
                <w:lang w:val="en-US"/>
              </w:rPr>
              <w:t xml:space="preserve"> Environmental Microbiology</w:t>
            </w:r>
            <w:r w:rsidRPr="005439F2">
              <w:rPr>
                <w:rFonts w:ascii="Arial" w:hAnsi="Arial" w:cs="Arial"/>
                <w:lang w:val="en-US"/>
              </w:rPr>
              <w:t xml:space="preserve">, </w:t>
            </w:r>
            <w:r w:rsidR="00EB6479">
              <w:rPr>
                <w:rFonts w:ascii="Arial" w:hAnsi="Arial" w:cs="Arial"/>
                <w:i/>
                <w:lang w:val="en-US"/>
              </w:rPr>
              <w:t>Scientific Reports</w:t>
            </w:r>
            <w:r w:rsidR="00EB6479" w:rsidRPr="005439F2">
              <w:rPr>
                <w:rFonts w:ascii="Arial" w:hAnsi="Arial" w:cs="Arial"/>
                <w:lang w:val="en-US"/>
              </w:rPr>
              <w:t xml:space="preserve"> </w:t>
            </w:r>
            <w:r w:rsidRPr="005439F2">
              <w:rPr>
                <w:rFonts w:ascii="Arial" w:hAnsi="Arial" w:cs="Arial"/>
                <w:lang w:val="en-US"/>
              </w:rPr>
              <w:t xml:space="preserve">or </w:t>
            </w:r>
            <w:r w:rsidRPr="005439F2">
              <w:rPr>
                <w:rFonts w:ascii="Arial" w:hAnsi="Arial" w:cs="Arial"/>
                <w:i/>
                <w:lang w:val="en-US"/>
              </w:rPr>
              <w:t>Antimicrobial Agents and Chemotherapy</w:t>
            </w:r>
            <w:r w:rsidRPr="005439F2">
              <w:rPr>
                <w:rFonts w:ascii="Arial" w:hAnsi="Arial" w:cs="Arial"/>
                <w:lang w:val="en-US"/>
              </w:rPr>
              <w:t>.</w:t>
            </w:r>
          </w:p>
          <w:p w14:paraId="222CAD48" w14:textId="77777777" w:rsidR="001F449A" w:rsidRPr="003E5AB5" w:rsidRDefault="001F449A" w:rsidP="001F449A">
            <w:pPr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27007654" w14:textId="3EDF5D94" w:rsidR="001F449A" w:rsidRPr="005439F2" w:rsidRDefault="001F449A" w:rsidP="001F449A">
            <w:pPr>
              <w:rPr>
                <w:rFonts w:ascii="Arial" w:hAnsi="Arial" w:cs="Arial"/>
                <w:b/>
                <w:i/>
                <w:lang w:val="en-US"/>
              </w:rPr>
            </w:pPr>
            <w:r w:rsidRPr="005439F2">
              <w:rPr>
                <w:rFonts w:ascii="Arial" w:hAnsi="Arial" w:cs="Arial"/>
                <w:b/>
                <w:i/>
                <w:lang w:val="en-US"/>
              </w:rPr>
              <w:t>Administrative responsibilities/Board:</w:t>
            </w:r>
          </w:p>
          <w:p w14:paraId="57C83FD1" w14:textId="77777777" w:rsidR="001F449A" w:rsidRPr="005439F2" w:rsidRDefault="001F449A" w:rsidP="001F449A">
            <w:pPr>
              <w:rPr>
                <w:rFonts w:ascii="Arial" w:hAnsi="Arial" w:cs="Arial"/>
                <w:b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>- since 2006: Representative Senior Researcher, Scientific Animation committee, and Board Member of the Microbiology Department, Institut Pasteur, Paris</w:t>
            </w:r>
          </w:p>
          <w:p w14:paraId="129FF18E" w14:textId="77777777" w:rsidR="000E3E97" w:rsidRDefault="001F449A" w:rsidP="001F449A">
            <w:pPr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 xml:space="preserve">- since 2014: Member of the Assembly </w:t>
            </w:r>
            <w:r w:rsidR="006E5B39" w:rsidRPr="005439F2">
              <w:rPr>
                <w:rFonts w:ascii="Arial" w:hAnsi="Arial" w:cs="Arial"/>
                <w:lang w:val="en-US"/>
              </w:rPr>
              <w:t xml:space="preserve">(A100) </w:t>
            </w:r>
            <w:r w:rsidRPr="005439F2">
              <w:rPr>
                <w:rFonts w:ascii="Arial" w:hAnsi="Arial" w:cs="Arial"/>
                <w:lang w:val="en-US"/>
              </w:rPr>
              <w:t>of the Institut Pasteur.</w:t>
            </w:r>
          </w:p>
          <w:p w14:paraId="384523D2" w14:textId="4146DCC1" w:rsidR="009E0601" w:rsidRPr="005439F2" w:rsidRDefault="009E0601" w:rsidP="001F449A">
            <w:pPr>
              <w:rPr>
                <w:rFonts w:ascii="Arial" w:hAnsi="Arial" w:cs="Arial"/>
                <w:lang w:val="en-US"/>
              </w:rPr>
            </w:pPr>
          </w:p>
        </w:tc>
      </w:tr>
      <w:tr w:rsidR="000E3E97" w:rsidRPr="005439F2" w14:paraId="5D5FAE67" w14:textId="77777777" w:rsidTr="004D6692">
        <w:tc>
          <w:tcPr>
            <w:tcW w:w="10443" w:type="dxa"/>
            <w:gridSpan w:val="9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637A140A" w14:textId="77777777" w:rsidR="000E3E97" w:rsidRPr="005439F2" w:rsidRDefault="000E3E97" w:rsidP="000E3E97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b/>
                <w:color w:val="2F5496" w:themeColor="accent5" w:themeShade="BF"/>
              </w:rPr>
              <w:t>Positions antérieures / Previous positions</w:t>
            </w:r>
          </w:p>
        </w:tc>
      </w:tr>
      <w:tr w:rsidR="000E3E97" w:rsidRPr="005439F2" w14:paraId="3AD72FE7" w14:textId="77777777" w:rsidTr="004D6692">
        <w:tc>
          <w:tcPr>
            <w:tcW w:w="1701" w:type="dxa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3AB29F67" w14:textId="77777777" w:rsidR="000E3E97" w:rsidRPr="005439F2" w:rsidRDefault="000E3E97" w:rsidP="007971CB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Début / Start date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14:paraId="719A012A" w14:textId="77777777" w:rsidR="000E3E97" w:rsidRPr="005439F2" w:rsidRDefault="000E3E97" w:rsidP="007971CB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Fin / End date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</w:tcPr>
          <w:p w14:paraId="3C2BA4CA" w14:textId="77777777" w:rsidR="000E3E97" w:rsidRPr="005439F2" w:rsidRDefault="000E3E97" w:rsidP="007971CB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Ville / Town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14:paraId="715DAF06" w14:textId="77777777" w:rsidR="000E3E97" w:rsidRPr="005439F2" w:rsidRDefault="0010738D" w:rsidP="007971CB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 xml:space="preserve">Etablissement </w:t>
            </w:r>
            <w:r w:rsidR="00473386" w:rsidRPr="005439F2">
              <w:rPr>
                <w:rFonts w:ascii="Arial" w:hAnsi="Arial" w:cs="Arial"/>
                <w:lang w:val="en-GB"/>
              </w:rPr>
              <w:t>/ Organis</w:t>
            </w:r>
            <w:r w:rsidR="000E3E97" w:rsidRPr="005439F2">
              <w:rPr>
                <w:rFonts w:ascii="Arial" w:hAnsi="Arial" w:cs="Arial"/>
                <w:lang w:val="en-GB"/>
              </w:rPr>
              <w:t>ation</w:t>
            </w:r>
          </w:p>
        </w:tc>
        <w:tc>
          <w:tcPr>
            <w:tcW w:w="3224" w:type="dxa"/>
            <w:gridSpan w:val="2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32106A9F" w14:textId="77777777" w:rsidR="000E3E97" w:rsidRPr="005439F2" w:rsidRDefault="000E3E97" w:rsidP="007971CB">
            <w:pPr>
              <w:jc w:val="center"/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  <w:lang w:val="en-GB"/>
              </w:rPr>
              <w:t>Fonction / Function</w:t>
            </w:r>
          </w:p>
        </w:tc>
      </w:tr>
      <w:tr w:rsidR="000E3E97" w:rsidRPr="005439F2" w14:paraId="24251F1B" w14:textId="77777777" w:rsidTr="004D6692">
        <w:tc>
          <w:tcPr>
            <w:tcW w:w="1701" w:type="dxa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</w:tcBorders>
          </w:tcPr>
          <w:p w14:paraId="6C557819" w14:textId="12324FE2" w:rsidR="000E3E97" w:rsidRPr="005439F2" w:rsidRDefault="0065648F" w:rsidP="0065648F">
            <w:pPr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</w:rPr>
              <w:t>Dec 2003</w:t>
            </w:r>
          </w:p>
        </w:tc>
        <w:tc>
          <w:tcPr>
            <w:tcW w:w="1276" w:type="dxa"/>
            <w:gridSpan w:val="2"/>
            <w:tcBorders>
              <w:bottom w:val="single" w:sz="18" w:space="0" w:color="2F5496" w:themeColor="accent5" w:themeShade="BF"/>
            </w:tcBorders>
          </w:tcPr>
          <w:p w14:paraId="25ED465A" w14:textId="2F2F5703" w:rsidR="000E3E97" w:rsidRPr="005439F2" w:rsidRDefault="0065648F" w:rsidP="000E3E97">
            <w:pPr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</w:rPr>
              <w:t>Dec 2013</w:t>
            </w:r>
          </w:p>
        </w:tc>
        <w:tc>
          <w:tcPr>
            <w:tcW w:w="1843" w:type="dxa"/>
            <w:gridSpan w:val="3"/>
            <w:tcBorders>
              <w:bottom w:val="single" w:sz="18" w:space="0" w:color="2F5496" w:themeColor="accent5" w:themeShade="BF"/>
            </w:tcBorders>
          </w:tcPr>
          <w:p w14:paraId="1AB0BA7F" w14:textId="4591CC4D" w:rsidR="000E3E97" w:rsidRPr="005439F2" w:rsidRDefault="0065648F" w:rsidP="000E3E97">
            <w:pPr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</w:rPr>
              <w:t>Paris/France</w:t>
            </w:r>
          </w:p>
        </w:tc>
        <w:tc>
          <w:tcPr>
            <w:tcW w:w="2399" w:type="dxa"/>
            <w:tcBorders>
              <w:bottom w:val="single" w:sz="18" w:space="0" w:color="2F5496" w:themeColor="accent5" w:themeShade="BF"/>
            </w:tcBorders>
          </w:tcPr>
          <w:p w14:paraId="08EF5EC6" w14:textId="295A97C5" w:rsidR="000E3E97" w:rsidRPr="005439F2" w:rsidRDefault="0065648F" w:rsidP="000E3E97">
            <w:pPr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</w:rPr>
              <w:t>Institut Pasteur</w:t>
            </w:r>
          </w:p>
        </w:tc>
        <w:tc>
          <w:tcPr>
            <w:tcW w:w="3224" w:type="dxa"/>
            <w:gridSpan w:val="2"/>
            <w:tcBorders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62139417" w14:textId="6D7C9DF8" w:rsidR="000E3E97" w:rsidRPr="005439F2" w:rsidRDefault="0065648F" w:rsidP="000E3E97">
            <w:pPr>
              <w:rPr>
                <w:rFonts w:ascii="Arial" w:hAnsi="Arial" w:cs="Arial"/>
                <w:lang w:val="en-GB"/>
              </w:rPr>
            </w:pPr>
            <w:r w:rsidRPr="005439F2">
              <w:rPr>
                <w:rFonts w:ascii="Arial" w:hAnsi="Arial" w:cs="Arial"/>
              </w:rPr>
              <w:t>Assistant Professor</w:t>
            </w:r>
          </w:p>
        </w:tc>
      </w:tr>
      <w:tr w:rsidR="0065648F" w:rsidRPr="005439F2" w14:paraId="15962A73" w14:textId="77777777" w:rsidTr="004D6692">
        <w:tc>
          <w:tcPr>
            <w:tcW w:w="1701" w:type="dxa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</w:tcBorders>
          </w:tcPr>
          <w:p w14:paraId="4B83D9E8" w14:textId="7533D714" w:rsidR="0065648F" w:rsidRPr="005439F2" w:rsidRDefault="0065648F" w:rsidP="0065648F">
            <w:pPr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t>Since Jan 201</w:t>
            </w:r>
            <w:r w:rsidR="00920ED3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18" w:space="0" w:color="2F5496" w:themeColor="accent5" w:themeShade="BF"/>
            </w:tcBorders>
          </w:tcPr>
          <w:p w14:paraId="1C4B8375" w14:textId="441D43DC" w:rsidR="0065648F" w:rsidRPr="005439F2" w:rsidRDefault="0065648F" w:rsidP="000E3E97">
            <w:pPr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3"/>
            <w:tcBorders>
              <w:bottom w:val="single" w:sz="18" w:space="0" w:color="2F5496" w:themeColor="accent5" w:themeShade="BF"/>
            </w:tcBorders>
          </w:tcPr>
          <w:p w14:paraId="17FEE1BE" w14:textId="723602BE" w:rsidR="0065648F" w:rsidRPr="005439F2" w:rsidRDefault="0065648F" w:rsidP="000E3E97">
            <w:pPr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t>Paris/France</w:t>
            </w:r>
          </w:p>
        </w:tc>
        <w:tc>
          <w:tcPr>
            <w:tcW w:w="2399" w:type="dxa"/>
            <w:tcBorders>
              <w:bottom w:val="single" w:sz="18" w:space="0" w:color="2F5496" w:themeColor="accent5" w:themeShade="BF"/>
            </w:tcBorders>
          </w:tcPr>
          <w:p w14:paraId="2826FF61" w14:textId="1D14303B" w:rsidR="0065648F" w:rsidRPr="005439F2" w:rsidRDefault="0065648F" w:rsidP="000E3E97">
            <w:pPr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t>Institut Pasteur</w:t>
            </w:r>
          </w:p>
        </w:tc>
        <w:tc>
          <w:tcPr>
            <w:tcW w:w="3224" w:type="dxa"/>
            <w:gridSpan w:val="2"/>
            <w:tcBorders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7B1FFF68" w14:textId="0ABF6D84" w:rsidR="0065648F" w:rsidRPr="005439F2" w:rsidRDefault="0065648F" w:rsidP="000E3E97">
            <w:pPr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t>Director Microbiology Course</w:t>
            </w:r>
          </w:p>
        </w:tc>
      </w:tr>
      <w:tr w:rsidR="0065648F" w:rsidRPr="005439F2" w14:paraId="5351612F" w14:textId="77777777" w:rsidTr="004D6692">
        <w:tc>
          <w:tcPr>
            <w:tcW w:w="1701" w:type="dxa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</w:tcBorders>
          </w:tcPr>
          <w:p w14:paraId="5941987A" w14:textId="566CC89D" w:rsidR="0065648F" w:rsidRPr="005439F2" w:rsidRDefault="0065648F" w:rsidP="0065648F">
            <w:pPr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lastRenderedPageBreak/>
              <w:t>Since Jan 2015</w:t>
            </w:r>
          </w:p>
        </w:tc>
        <w:tc>
          <w:tcPr>
            <w:tcW w:w="1276" w:type="dxa"/>
            <w:gridSpan w:val="2"/>
            <w:tcBorders>
              <w:bottom w:val="single" w:sz="18" w:space="0" w:color="2F5496" w:themeColor="accent5" w:themeShade="BF"/>
            </w:tcBorders>
          </w:tcPr>
          <w:p w14:paraId="44836AB8" w14:textId="22B9A970" w:rsidR="0065648F" w:rsidRPr="005439F2" w:rsidRDefault="0065648F" w:rsidP="000E3E97">
            <w:pPr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3"/>
            <w:tcBorders>
              <w:bottom w:val="single" w:sz="18" w:space="0" w:color="2F5496" w:themeColor="accent5" w:themeShade="BF"/>
            </w:tcBorders>
          </w:tcPr>
          <w:p w14:paraId="00A1EBFD" w14:textId="47A5FD69" w:rsidR="0065648F" w:rsidRPr="005439F2" w:rsidRDefault="0065648F" w:rsidP="000E3E97">
            <w:pPr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t>Paris/France</w:t>
            </w:r>
          </w:p>
        </w:tc>
        <w:tc>
          <w:tcPr>
            <w:tcW w:w="2399" w:type="dxa"/>
            <w:tcBorders>
              <w:bottom w:val="single" w:sz="18" w:space="0" w:color="2F5496" w:themeColor="accent5" w:themeShade="BF"/>
            </w:tcBorders>
          </w:tcPr>
          <w:p w14:paraId="5EE705E6" w14:textId="45F7892C" w:rsidR="0065648F" w:rsidRPr="005439F2" w:rsidRDefault="0065648F" w:rsidP="000E3E97">
            <w:pPr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t>Institut Pasteur</w:t>
            </w:r>
          </w:p>
        </w:tc>
        <w:tc>
          <w:tcPr>
            <w:tcW w:w="3224" w:type="dxa"/>
            <w:gridSpan w:val="2"/>
            <w:tcBorders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5FDA4336" w14:textId="445649A1" w:rsidR="0065648F" w:rsidRPr="005439F2" w:rsidRDefault="0065648F" w:rsidP="000E3E97">
            <w:pPr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t>Group Leader</w:t>
            </w:r>
          </w:p>
        </w:tc>
      </w:tr>
      <w:tr w:rsidR="0065648F" w:rsidRPr="005439F2" w14:paraId="5BED7E5F" w14:textId="77777777" w:rsidTr="004D6692">
        <w:tc>
          <w:tcPr>
            <w:tcW w:w="10443" w:type="dxa"/>
            <w:gridSpan w:val="9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3F27261A" w14:textId="77777777" w:rsidR="0065648F" w:rsidRPr="005439F2" w:rsidRDefault="0065648F" w:rsidP="00406408">
            <w:pPr>
              <w:jc w:val="center"/>
              <w:rPr>
                <w:rFonts w:ascii="Arial" w:hAnsi="Arial" w:cs="Arial"/>
                <w:b/>
                <w:color w:val="2F5496" w:themeColor="accent5" w:themeShade="BF"/>
              </w:rPr>
            </w:pPr>
            <w:r w:rsidRPr="005439F2">
              <w:rPr>
                <w:rFonts w:ascii="Arial" w:hAnsi="Arial" w:cs="Arial"/>
                <w:b/>
                <w:color w:val="2F5496" w:themeColor="accent5" w:themeShade="BF"/>
              </w:rPr>
              <w:t>Formation supérieure / Education</w:t>
            </w:r>
            <w:r w:rsidRPr="005439F2">
              <w:rPr>
                <w:rStyle w:val="Appelnotedebasdep"/>
                <w:rFonts w:ascii="Arial" w:hAnsi="Arial" w:cs="Arial"/>
                <w:b/>
                <w:color w:val="2F5496" w:themeColor="accent5" w:themeShade="BF"/>
              </w:rPr>
              <w:footnoteReference w:id="2"/>
            </w:r>
          </w:p>
        </w:tc>
      </w:tr>
      <w:tr w:rsidR="0065648F" w:rsidRPr="005439F2" w14:paraId="02620FF4" w14:textId="77777777" w:rsidTr="004D6692">
        <w:tc>
          <w:tcPr>
            <w:tcW w:w="10443" w:type="dxa"/>
            <w:gridSpan w:val="9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2233BA54" w14:textId="2FFC5302" w:rsidR="0034078D" w:rsidRPr="005439F2" w:rsidRDefault="0034078D" w:rsidP="0034078D">
            <w:pPr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</w:rPr>
              <w:t>- 1994-</w:t>
            </w:r>
            <w:proofErr w:type="gramStart"/>
            <w:r w:rsidRPr="005439F2">
              <w:rPr>
                <w:rFonts w:ascii="Arial" w:hAnsi="Arial" w:cs="Arial"/>
              </w:rPr>
              <w:t>1998:</w:t>
            </w:r>
            <w:proofErr w:type="gramEnd"/>
            <w:r w:rsidRPr="005439F2">
              <w:rPr>
                <w:rFonts w:ascii="Arial" w:hAnsi="Arial" w:cs="Arial"/>
              </w:rPr>
              <w:t xml:space="preserve"> PhD student, “Histone-like proteins in </w:t>
            </w:r>
            <w:r w:rsidRPr="005439F2">
              <w:rPr>
                <w:rFonts w:ascii="Arial" w:hAnsi="Arial" w:cs="Arial"/>
                <w:i/>
              </w:rPr>
              <w:t>B. subtilis</w:t>
            </w:r>
            <w:r w:rsidRPr="005439F2">
              <w:rPr>
                <w:rFonts w:ascii="Arial" w:hAnsi="Arial" w:cs="Arial"/>
              </w:rPr>
              <w:t>”, Institut de Génétique et Microbiologie, University Paris XI, Laboratory "Structure and Expression of Bacterial Genomes", Dr. F</w:t>
            </w:r>
            <w:r w:rsidR="004D6692" w:rsidRPr="005439F2">
              <w:rPr>
                <w:rFonts w:ascii="Arial" w:hAnsi="Arial" w:cs="Arial"/>
              </w:rPr>
              <w:t>.</w:t>
            </w:r>
            <w:r w:rsidRPr="005439F2">
              <w:rPr>
                <w:rFonts w:ascii="Arial" w:hAnsi="Arial" w:cs="Arial"/>
              </w:rPr>
              <w:t xml:space="preserve"> Le Hégarat.</w:t>
            </w:r>
          </w:p>
          <w:p w14:paraId="357FEBF4" w14:textId="77777777" w:rsidR="0034078D" w:rsidRPr="005439F2" w:rsidRDefault="0034078D" w:rsidP="0034078D">
            <w:pPr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>- 1995-1997: Teaching assistant (Moniteur) University Paris VII. Demonstrator in Genetics Practical courses.</w:t>
            </w:r>
          </w:p>
          <w:p w14:paraId="078BB567" w14:textId="08B6AB40" w:rsidR="0034078D" w:rsidRPr="005439F2" w:rsidRDefault="0034078D" w:rsidP="0034078D">
            <w:pPr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 xml:space="preserve">- 1998-2001: </w:t>
            </w:r>
            <w:proofErr w:type="gramStart"/>
            <w:r w:rsidRPr="005439F2">
              <w:rPr>
                <w:rFonts w:ascii="Arial" w:hAnsi="Arial" w:cs="Arial"/>
                <w:lang w:val="en-US"/>
              </w:rPr>
              <w:t>Post-Doctoral</w:t>
            </w:r>
            <w:proofErr w:type="gramEnd"/>
            <w:r w:rsidRPr="005439F2">
              <w:rPr>
                <w:rFonts w:ascii="Arial" w:hAnsi="Arial" w:cs="Arial"/>
                <w:lang w:val="en-US"/>
              </w:rPr>
              <w:t xml:space="preserve"> fellow, Genetic regulation of </w:t>
            </w:r>
            <w:r w:rsidRPr="005439F2">
              <w:rPr>
                <w:rFonts w:ascii="Arial" w:hAnsi="Arial" w:cs="Arial"/>
                <w:i/>
                <w:lang w:val="en-US"/>
              </w:rPr>
              <w:t xml:space="preserve">S. flexneri </w:t>
            </w:r>
            <w:r w:rsidRPr="005439F2">
              <w:rPr>
                <w:rFonts w:ascii="Arial" w:hAnsi="Arial" w:cs="Arial"/>
                <w:lang w:val="en-US"/>
              </w:rPr>
              <w:t>virulence, Moyne Institute of Preventive Medicine, Trinity College Dublin, Laboratory "Prokaryotic Gene Regulation", Prof. CJ Dorman.</w:t>
            </w:r>
          </w:p>
          <w:p w14:paraId="4115F4ED" w14:textId="5BC9A17A" w:rsidR="0065648F" w:rsidRPr="005439F2" w:rsidRDefault="0034078D" w:rsidP="0034078D">
            <w:pPr>
              <w:rPr>
                <w:rFonts w:ascii="Arial" w:hAnsi="Arial" w:cs="Arial"/>
                <w:lang w:val="en-US"/>
              </w:rPr>
            </w:pPr>
            <w:r w:rsidRPr="005439F2">
              <w:rPr>
                <w:rFonts w:ascii="Arial" w:hAnsi="Arial" w:cs="Arial"/>
                <w:lang w:val="en-US"/>
              </w:rPr>
              <w:t xml:space="preserve">- 2001-2003: </w:t>
            </w:r>
            <w:proofErr w:type="gramStart"/>
            <w:r w:rsidRPr="005439F2">
              <w:rPr>
                <w:rFonts w:ascii="Arial" w:hAnsi="Arial" w:cs="Arial"/>
                <w:lang w:val="en-US"/>
              </w:rPr>
              <w:t>Post-Doctoral</w:t>
            </w:r>
            <w:proofErr w:type="gramEnd"/>
            <w:r w:rsidRPr="005439F2">
              <w:rPr>
                <w:rFonts w:ascii="Arial" w:hAnsi="Arial" w:cs="Arial"/>
                <w:lang w:val="en-US"/>
              </w:rPr>
              <w:t xml:space="preserve"> fellow, Genetic regulation of </w:t>
            </w:r>
            <w:r w:rsidRPr="005439F2">
              <w:rPr>
                <w:rFonts w:ascii="Arial" w:hAnsi="Arial" w:cs="Arial"/>
                <w:i/>
                <w:lang w:val="en-US"/>
              </w:rPr>
              <w:t>E. coli</w:t>
            </w:r>
            <w:r w:rsidRPr="005439F2">
              <w:rPr>
                <w:rFonts w:ascii="Arial" w:hAnsi="Arial" w:cs="Arial"/>
                <w:lang w:val="en-US"/>
              </w:rPr>
              <w:t xml:space="preserve"> Bacterial Biofilm, Institut Pasteur Paris, Laboratory "Genetic of Biofilms". </w:t>
            </w:r>
            <w:r w:rsidRPr="005439F2">
              <w:rPr>
                <w:rFonts w:ascii="Arial" w:hAnsi="Arial" w:cs="Arial"/>
              </w:rPr>
              <w:t>Dr. J</w:t>
            </w:r>
            <w:r w:rsidR="004D6692" w:rsidRPr="005439F2">
              <w:rPr>
                <w:rFonts w:ascii="Arial" w:hAnsi="Arial" w:cs="Arial"/>
              </w:rPr>
              <w:t>.M.</w:t>
            </w:r>
            <w:r w:rsidRPr="005439F2">
              <w:rPr>
                <w:rFonts w:ascii="Arial" w:hAnsi="Arial" w:cs="Arial"/>
              </w:rPr>
              <w:t xml:space="preserve"> Ghigo.</w:t>
            </w:r>
          </w:p>
        </w:tc>
      </w:tr>
      <w:tr w:rsidR="0065648F" w:rsidRPr="005439F2" w14:paraId="3FB59BDE" w14:textId="77777777" w:rsidTr="004D6692">
        <w:tc>
          <w:tcPr>
            <w:tcW w:w="10443" w:type="dxa"/>
            <w:gridSpan w:val="9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070AADAE" w14:textId="77777777" w:rsidR="0065648F" w:rsidRPr="005439F2" w:rsidRDefault="0065648F" w:rsidP="000E3E97">
            <w:pPr>
              <w:jc w:val="center"/>
              <w:rPr>
                <w:rFonts w:ascii="Arial" w:hAnsi="Arial" w:cs="Arial"/>
              </w:rPr>
            </w:pPr>
            <w:r w:rsidRPr="005439F2">
              <w:rPr>
                <w:rFonts w:ascii="Arial" w:hAnsi="Arial" w:cs="Arial"/>
                <w:b/>
                <w:color w:val="2F5496" w:themeColor="accent5" w:themeShade="BF"/>
              </w:rPr>
              <w:t>Productions scientifiques / Scientific productions</w:t>
            </w:r>
          </w:p>
        </w:tc>
      </w:tr>
      <w:tr w:rsidR="0065648F" w:rsidRPr="005439F2" w14:paraId="120EE1ED" w14:textId="77777777" w:rsidTr="004D6692">
        <w:tc>
          <w:tcPr>
            <w:tcW w:w="10443" w:type="dxa"/>
            <w:gridSpan w:val="9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35297233" w14:textId="77777777" w:rsidR="0065648F" w:rsidRPr="005439F2" w:rsidRDefault="0065648F" w:rsidP="000E3E97">
            <w:pPr>
              <w:jc w:val="center"/>
              <w:rPr>
                <w:rFonts w:ascii="Arial" w:hAnsi="Arial" w:cs="Arial"/>
                <w:b/>
              </w:rPr>
            </w:pPr>
            <w:r w:rsidRPr="005439F2">
              <w:rPr>
                <w:rFonts w:ascii="Arial" w:hAnsi="Arial" w:cs="Arial"/>
                <w:b/>
                <w:color w:val="2F5496" w:themeColor="accent5" w:themeShade="BF"/>
              </w:rPr>
              <w:t>Projets de recherche, prix, distinctions, bourses, etc. / Grants, prizes, awards, fellowships, etc.</w:t>
            </w:r>
          </w:p>
        </w:tc>
      </w:tr>
      <w:tr w:rsidR="0065648F" w:rsidRPr="003E5AB5" w14:paraId="2D90D215" w14:textId="77777777" w:rsidTr="009D0B3E">
        <w:tc>
          <w:tcPr>
            <w:tcW w:w="10443" w:type="dxa"/>
            <w:gridSpan w:val="9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00AC6C12" w14:textId="2DBA6E65" w:rsidR="0065648F" w:rsidRPr="009E0601" w:rsidRDefault="006E2982" w:rsidP="004D6692">
            <w:pPr>
              <w:rPr>
                <w:rFonts w:ascii="Arial" w:hAnsi="Arial" w:cs="Arial"/>
                <w:lang w:val="en-US"/>
              </w:rPr>
            </w:pPr>
            <w:r w:rsidRPr="009E0601">
              <w:rPr>
                <w:rFonts w:ascii="Arial" w:hAnsi="Arial" w:cs="Arial"/>
                <w:b/>
                <w:i/>
                <w:lang w:val="en-US"/>
              </w:rPr>
              <w:t>Main recent fundings</w:t>
            </w:r>
            <w:r w:rsidR="007A6AA9">
              <w:rPr>
                <w:rFonts w:ascii="Arial" w:hAnsi="Arial" w:cs="Arial"/>
                <w:b/>
                <w:i/>
                <w:lang w:val="en-US"/>
              </w:rPr>
              <w:t>:</w:t>
            </w:r>
          </w:p>
          <w:p w14:paraId="1756FA9D" w14:textId="77777777" w:rsidR="006E2982" w:rsidRPr="003E5AB5" w:rsidRDefault="006E2982" w:rsidP="004D66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  <w:r w:rsidRPr="009E0601">
              <w:rPr>
                <w:rFonts w:ascii="Arial" w:hAnsi="Arial" w:cs="Arial"/>
                <w:lang w:val="en-US"/>
              </w:rPr>
              <w:t>- 2017-2019</w:t>
            </w:r>
            <w:r w:rsidRPr="009E0601">
              <w:rPr>
                <w:rFonts w:ascii="Arial" w:hAnsi="Arial" w:cs="Arial"/>
                <w:b/>
                <w:lang w:val="en-US"/>
              </w:rPr>
              <w:t xml:space="preserve"> PTR Institut Pasteur</w:t>
            </w:r>
            <w:r w:rsidRPr="009E0601">
              <w:rPr>
                <w:rFonts w:ascii="Arial" w:hAnsi="Arial" w:cs="Arial"/>
                <w:lang w:val="en-US"/>
              </w:rPr>
              <w:t xml:space="preserve"> – </w:t>
            </w:r>
            <w:r w:rsidRPr="009E0601">
              <w:rPr>
                <w:rFonts w:ascii="Arial" w:hAnsi="Arial" w:cs="Arial"/>
                <w:i/>
                <w:lang w:val="en-US"/>
              </w:rPr>
              <w:t>A multi-</w:t>
            </w:r>
            <w:r w:rsidRPr="003E5AB5">
              <w:rPr>
                <w:rFonts w:ascii="Arial" w:hAnsi="Arial" w:cs="Arial"/>
                <w:i/>
                <w:lang w:val="en-US"/>
              </w:rPr>
              <w:t>disciplinary investigation of the Negativicutes: atypical Firmicutes with LPS-outer membranes that inhibit the human gut</w:t>
            </w:r>
            <w:r w:rsidRPr="003E5AB5">
              <w:rPr>
                <w:rFonts w:ascii="Arial" w:hAnsi="Arial" w:cs="Arial"/>
                <w:lang w:val="en-US"/>
              </w:rPr>
              <w:t xml:space="preserve">. </w:t>
            </w:r>
            <w:r w:rsidRPr="003E5AB5">
              <w:rPr>
                <w:rFonts w:ascii="Arial" w:hAnsi="Arial" w:cs="Arial"/>
                <w:u w:val="single"/>
                <w:lang w:val="en-US"/>
              </w:rPr>
              <w:t>60 k€</w:t>
            </w:r>
            <w:r w:rsidRPr="003E5AB5">
              <w:rPr>
                <w:rFonts w:ascii="Arial" w:hAnsi="Arial" w:cs="Arial"/>
                <w:lang w:val="en-US"/>
              </w:rPr>
              <w:t>. Partner.</w:t>
            </w:r>
          </w:p>
          <w:p w14:paraId="7ED90EC1" w14:textId="644977DD" w:rsidR="006E2982" w:rsidRPr="003E5AB5" w:rsidRDefault="006E2982" w:rsidP="004D66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  <w:r w:rsidRPr="003E5AB5">
              <w:rPr>
                <w:rFonts w:ascii="Arial" w:hAnsi="Arial" w:cs="Arial"/>
                <w:lang w:val="en-US"/>
              </w:rPr>
              <w:t>- 2017-2020</w:t>
            </w:r>
            <w:r w:rsidRPr="003E5AB5">
              <w:rPr>
                <w:rFonts w:ascii="Arial" w:hAnsi="Arial" w:cs="Arial"/>
                <w:b/>
                <w:lang w:val="en-US"/>
              </w:rPr>
              <w:t xml:space="preserve"> French National Research Agency (ANR)</w:t>
            </w:r>
            <w:r w:rsidRPr="003E5AB5">
              <w:rPr>
                <w:rFonts w:ascii="Arial" w:hAnsi="Arial" w:cs="Arial"/>
                <w:lang w:val="en-US"/>
              </w:rPr>
              <w:t xml:space="preserve"> – </w:t>
            </w:r>
            <w:r w:rsidRPr="003E5AB5">
              <w:rPr>
                <w:rFonts w:ascii="Arial" w:hAnsi="Arial" w:cs="Arial"/>
                <w:i/>
                <w:lang w:val="en-US"/>
              </w:rPr>
              <w:t>Fir-OM:</w:t>
            </w:r>
            <w:r w:rsidRPr="003E5AB5">
              <w:rPr>
                <w:rFonts w:ascii="Arial" w:hAnsi="Arial" w:cs="Arial"/>
                <w:lang w:val="en-US"/>
              </w:rPr>
              <w:t xml:space="preserve"> </w:t>
            </w:r>
            <w:r w:rsidRPr="003E5AB5">
              <w:rPr>
                <w:rFonts w:ascii="Arial" w:hAnsi="Arial" w:cs="Arial"/>
                <w:i/>
                <w:lang w:val="en-GB"/>
              </w:rPr>
              <w:t xml:space="preserve">Firmicutes with an outer membrane: toward new models to study the diderm/monoderm cell envelope transition. </w:t>
            </w:r>
            <w:r w:rsidRPr="003E5AB5">
              <w:rPr>
                <w:rFonts w:ascii="Arial" w:hAnsi="Arial" w:cs="Arial"/>
                <w:u w:val="single"/>
                <w:lang w:val="en-US"/>
              </w:rPr>
              <w:t>183 k€</w:t>
            </w:r>
            <w:r w:rsidRPr="003E5AB5">
              <w:rPr>
                <w:rFonts w:ascii="Arial" w:hAnsi="Arial" w:cs="Arial"/>
                <w:lang w:val="en-US"/>
              </w:rPr>
              <w:t>. Partner.</w:t>
            </w:r>
          </w:p>
          <w:p w14:paraId="41BD9D20" w14:textId="6B7A0574" w:rsidR="00825340" w:rsidRPr="003E5AB5" w:rsidRDefault="00825340" w:rsidP="004D66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  <w:r w:rsidRPr="003E5AB5">
              <w:rPr>
                <w:rFonts w:ascii="Arial" w:hAnsi="Arial" w:cs="Arial"/>
                <w:lang w:val="en-US"/>
              </w:rPr>
              <w:t>- 2018-2021</w:t>
            </w:r>
            <w:r w:rsidRPr="003E5AB5">
              <w:rPr>
                <w:rFonts w:ascii="Arial" w:hAnsi="Arial" w:cs="Arial"/>
                <w:b/>
                <w:lang w:val="en-US"/>
              </w:rPr>
              <w:t xml:space="preserve"> FRM Team</w:t>
            </w:r>
            <w:r w:rsidRPr="003E5AB5">
              <w:rPr>
                <w:rFonts w:ascii="Arial" w:hAnsi="Arial" w:cs="Arial"/>
                <w:b/>
                <w:i/>
                <w:lang w:val="en-US"/>
              </w:rPr>
              <w:t>.</w:t>
            </w:r>
            <w:r w:rsidRPr="003E5AB5">
              <w:rPr>
                <w:rFonts w:ascii="Arial" w:hAnsi="Arial" w:cs="Arial"/>
                <w:i/>
                <w:lang w:val="en-US"/>
              </w:rPr>
              <w:t xml:space="preserve"> Investigating dynamic evolution of biofilm formation, persister frequency and emergence of antibiotic resistance in </w:t>
            </w:r>
            <w:r w:rsidRPr="003E5AB5">
              <w:rPr>
                <w:rFonts w:ascii="Arial" w:eastAsia="Times New Roman" w:hAnsi="Arial" w:cs="Arial"/>
                <w:i/>
                <w:lang w:val="en-US"/>
              </w:rPr>
              <w:t>Escherichia coli</w:t>
            </w:r>
            <w:r w:rsidRPr="003E5AB5">
              <w:rPr>
                <w:rFonts w:ascii="Arial" w:hAnsi="Arial" w:cs="Arial"/>
                <w:lang w:val="en-US"/>
              </w:rPr>
              <w:t xml:space="preserve">. </w:t>
            </w:r>
            <w:r w:rsidRPr="003E5AB5">
              <w:rPr>
                <w:rFonts w:ascii="Arial" w:hAnsi="Arial" w:cs="Arial"/>
                <w:u w:val="single"/>
                <w:lang w:val="en-US"/>
              </w:rPr>
              <w:t>374k€</w:t>
            </w:r>
            <w:r w:rsidRPr="003E5AB5">
              <w:rPr>
                <w:rFonts w:ascii="Arial" w:hAnsi="Arial" w:cs="Arial"/>
                <w:lang w:val="en-US"/>
              </w:rPr>
              <w:t>. Co-investigator with JM G</w:t>
            </w:r>
            <w:r w:rsidR="004D6692" w:rsidRPr="003E5AB5">
              <w:rPr>
                <w:rFonts w:ascii="Arial" w:hAnsi="Arial" w:cs="Arial"/>
                <w:lang w:val="en-US"/>
              </w:rPr>
              <w:t>higo</w:t>
            </w:r>
            <w:r w:rsidRPr="003E5AB5">
              <w:rPr>
                <w:rFonts w:ascii="Arial" w:hAnsi="Arial" w:cs="Arial"/>
                <w:lang w:val="en-US"/>
              </w:rPr>
              <w:t xml:space="preserve"> as PI.</w:t>
            </w:r>
          </w:p>
          <w:p w14:paraId="68180B61" w14:textId="2301DDE5" w:rsidR="006E2982" w:rsidRPr="003E5AB5" w:rsidRDefault="006E2982" w:rsidP="004D66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  <w:r w:rsidRPr="003E5AB5">
              <w:rPr>
                <w:rFonts w:ascii="Arial" w:hAnsi="Arial" w:cs="Arial"/>
                <w:lang w:val="en-US"/>
              </w:rPr>
              <w:t xml:space="preserve">- 2018-2022 </w:t>
            </w:r>
            <w:r w:rsidRPr="003E5AB5">
              <w:rPr>
                <w:rFonts w:ascii="Arial" w:hAnsi="Arial" w:cs="Arial"/>
                <w:b/>
                <w:lang w:val="en-US"/>
              </w:rPr>
              <w:t>French National Research Agency (ANR)</w:t>
            </w:r>
            <w:r w:rsidRPr="003E5AB5">
              <w:rPr>
                <w:rFonts w:ascii="Arial" w:hAnsi="Arial" w:cs="Arial"/>
                <w:lang w:val="en-US"/>
              </w:rPr>
              <w:t xml:space="preserve"> – </w:t>
            </w:r>
            <w:r w:rsidRPr="003E5AB5">
              <w:rPr>
                <w:rFonts w:ascii="Arial" w:hAnsi="Arial" w:cs="Arial"/>
                <w:i/>
                <w:lang w:val="en-US"/>
              </w:rPr>
              <w:t>EvolTolAB</w:t>
            </w:r>
            <w:r w:rsidRPr="003E5AB5">
              <w:rPr>
                <w:rFonts w:ascii="Arial" w:hAnsi="Arial" w:cs="Arial"/>
                <w:lang w:val="en-US"/>
              </w:rPr>
              <w:t xml:space="preserve">: </w:t>
            </w:r>
            <w:r w:rsidRPr="003E5AB5">
              <w:rPr>
                <w:rFonts w:ascii="Arial" w:hAnsi="Arial" w:cs="Arial"/>
                <w:i/>
                <w:lang w:val="en-US"/>
              </w:rPr>
              <w:t>Evolution and dynamics of dissemination of Tolerance towards AntiBiotics in biofilms</w:t>
            </w:r>
            <w:r w:rsidR="004D6692" w:rsidRPr="003E5AB5">
              <w:rPr>
                <w:rFonts w:ascii="Arial" w:hAnsi="Arial" w:cs="Arial"/>
                <w:lang w:val="en-US"/>
              </w:rPr>
              <w:t>.</w:t>
            </w:r>
            <w:r w:rsidRPr="003E5AB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E5AB5">
              <w:rPr>
                <w:rFonts w:ascii="Arial" w:hAnsi="Arial" w:cs="Arial"/>
                <w:u w:val="single"/>
                <w:lang w:val="en-US"/>
              </w:rPr>
              <w:t>320 k€</w:t>
            </w:r>
            <w:r w:rsidRPr="003E5AB5">
              <w:rPr>
                <w:rFonts w:ascii="Arial" w:hAnsi="Arial" w:cs="Arial"/>
                <w:lang w:val="en-US"/>
              </w:rPr>
              <w:t>. PI.</w:t>
            </w:r>
          </w:p>
          <w:p w14:paraId="1E58EA84" w14:textId="562F2501" w:rsidR="004D6692" w:rsidRPr="003E5AB5" w:rsidRDefault="004D6692" w:rsidP="004D66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  <w:r w:rsidRPr="003E5AB5">
              <w:rPr>
                <w:rFonts w:ascii="Arial" w:hAnsi="Arial" w:cs="Arial"/>
                <w:lang w:val="en-US"/>
              </w:rPr>
              <w:t xml:space="preserve">- 2020-2023 </w:t>
            </w:r>
            <w:r w:rsidRPr="003E5AB5">
              <w:rPr>
                <w:rFonts w:ascii="Arial" w:hAnsi="Arial" w:cs="Arial"/>
                <w:b/>
                <w:lang w:val="en-US"/>
              </w:rPr>
              <w:t>French National Research Agency (ANR)</w:t>
            </w:r>
            <w:r w:rsidRPr="003E5AB5">
              <w:rPr>
                <w:rFonts w:ascii="Arial" w:hAnsi="Arial" w:cs="Arial"/>
                <w:lang w:val="en-US"/>
              </w:rPr>
              <w:t xml:space="preserve"> – </w:t>
            </w:r>
            <w:r w:rsidRPr="003E5AB5">
              <w:rPr>
                <w:rFonts w:ascii="Arial" w:hAnsi="Arial" w:cs="Arial"/>
                <w:i/>
                <w:lang w:val="en-US"/>
              </w:rPr>
              <w:t>ADOBE</w:t>
            </w:r>
            <w:r w:rsidRPr="003E5AB5">
              <w:rPr>
                <w:rFonts w:ascii="Arial" w:hAnsi="Arial" w:cs="Arial"/>
                <w:lang w:val="en-US"/>
              </w:rPr>
              <w:t xml:space="preserve">: </w:t>
            </w:r>
            <w:r w:rsidRPr="003E5AB5">
              <w:rPr>
                <w:rFonts w:ascii="Arial" w:hAnsi="Arial" w:cs="Arial"/>
                <w:i/>
                <w:lang w:val="en-US"/>
              </w:rPr>
              <w:t xml:space="preserve">Adhesion Dynamics </w:t>
            </w:r>
            <w:proofErr w:type="gramStart"/>
            <w:r w:rsidRPr="003E5AB5">
              <w:rPr>
                <w:rFonts w:ascii="Arial" w:hAnsi="Arial" w:cs="Arial"/>
                <w:i/>
                <w:lang w:val="en-US"/>
              </w:rPr>
              <w:t>On</w:t>
            </w:r>
            <w:proofErr w:type="gramEnd"/>
            <w:r w:rsidRPr="003E5AB5">
              <w:rPr>
                <w:rFonts w:ascii="Arial" w:hAnsi="Arial" w:cs="Arial"/>
                <w:i/>
                <w:lang w:val="en-US"/>
              </w:rPr>
              <w:t xml:space="preserve"> the Bacterial Envelope</w:t>
            </w:r>
            <w:r w:rsidRPr="003E5AB5">
              <w:rPr>
                <w:rFonts w:ascii="Arial" w:hAnsi="Arial" w:cs="Arial"/>
                <w:lang w:val="en-US"/>
              </w:rPr>
              <w:t>.</w:t>
            </w:r>
            <w:r w:rsidRPr="003E5AB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E5AB5">
              <w:rPr>
                <w:rFonts w:ascii="Arial" w:hAnsi="Arial" w:cs="Arial"/>
                <w:u w:val="single"/>
                <w:lang w:val="en-US"/>
              </w:rPr>
              <w:t>181 k</w:t>
            </w:r>
            <w:r w:rsidRPr="003E5AB5">
              <w:rPr>
                <w:rFonts w:ascii="Arial" w:hAnsi="Arial" w:cs="Arial"/>
                <w:lang w:val="en-US"/>
              </w:rPr>
              <w:t>€. Partner.</w:t>
            </w:r>
          </w:p>
          <w:p w14:paraId="7ECF5117" w14:textId="77777777" w:rsidR="003E5AB5" w:rsidRPr="003E5AB5" w:rsidRDefault="003E5AB5" w:rsidP="003E5AB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3E5AB5">
              <w:rPr>
                <w:rFonts w:ascii="Arial" w:hAnsi="Arial" w:cs="Arial"/>
                <w:lang w:val="en-US"/>
              </w:rPr>
              <w:t xml:space="preserve">- 2022-2024 </w:t>
            </w:r>
            <w:r w:rsidRPr="003E5AB5">
              <w:rPr>
                <w:rFonts w:ascii="Arial" w:hAnsi="Arial" w:cs="Arial"/>
                <w:b/>
                <w:lang w:val="en-US"/>
              </w:rPr>
              <w:t>French National Research Agency (ANR)</w:t>
            </w:r>
            <w:r w:rsidRPr="003E5AB5">
              <w:rPr>
                <w:rFonts w:ascii="Arial" w:hAnsi="Arial" w:cs="Arial"/>
                <w:lang w:val="en-US"/>
              </w:rPr>
              <w:t xml:space="preserve"> – </w:t>
            </w:r>
            <w:r w:rsidRPr="003E5AB5">
              <w:rPr>
                <w:rFonts w:ascii="Arial" w:hAnsi="Arial" w:cs="Arial"/>
                <w:i/>
                <w:lang w:val="en-US"/>
              </w:rPr>
              <w:t>OM-LipAsy</w:t>
            </w:r>
            <w:r w:rsidRPr="003E5AB5">
              <w:rPr>
                <w:rFonts w:ascii="Arial" w:hAnsi="Arial" w:cs="Arial"/>
                <w:lang w:val="en-US"/>
              </w:rPr>
              <w:t xml:space="preserve">: </w:t>
            </w:r>
            <w:r w:rsidRPr="003E5AB5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Outer membrane lipid asymmetry in </w:t>
            </w:r>
            <w:r w:rsidRPr="003E5AB5">
              <w:rPr>
                <w:rFonts w:ascii="Arial" w:eastAsia="Times New Roman" w:hAnsi="Arial" w:cs="Arial"/>
                <w:i/>
                <w:color w:val="000000"/>
                <w:lang w:val="en-US" w:eastAsia="fr-FR"/>
              </w:rPr>
              <w:t>Veillonella parvula</w:t>
            </w:r>
            <w:r w:rsidRPr="003E5AB5">
              <w:rPr>
                <w:rFonts w:ascii="Arial" w:eastAsia="Times New Roman" w:hAnsi="Arial" w:cs="Arial"/>
                <w:color w:val="000000"/>
                <w:lang w:val="en-US" w:eastAsia="fr-FR"/>
              </w:rPr>
              <w:t>, an atypical diderm Firmicute</w:t>
            </w:r>
            <w:r w:rsidRPr="003E5AB5">
              <w:rPr>
                <w:rFonts w:ascii="Arial" w:hAnsi="Arial" w:cs="Arial"/>
                <w:lang w:val="en-US"/>
              </w:rPr>
              <w:t>.</w:t>
            </w:r>
            <w:r w:rsidRPr="003E5AB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E5AB5">
              <w:rPr>
                <w:rFonts w:ascii="Arial" w:hAnsi="Arial" w:cs="Arial"/>
                <w:u w:val="single"/>
                <w:lang w:val="en-US"/>
              </w:rPr>
              <w:t>230 k€</w:t>
            </w:r>
            <w:r w:rsidRPr="003E5AB5">
              <w:rPr>
                <w:rFonts w:ascii="Arial" w:hAnsi="Arial" w:cs="Arial"/>
                <w:lang w:val="en-US"/>
              </w:rPr>
              <w:t>. PI.</w:t>
            </w:r>
          </w:p>
          <w:p w14:paraId="7266CAA6" w14:textId="77777777" w:rsidR="003E5AB5" w:rsidRPr="003E5AB5" w:rsidRDefault="003E5AB5" w:rsidP="003E5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3E5AB5">
              <w:rPr>
                <w:rFonts w:ascii="Arial" w:hAnsi="Arial" w:cs="Arial"/>
                <w:lang w:val="en-US"/>
              </w:rPr>
              <w:t xml:space="preserve">- 2022-2024 </w:t>
            </w:r>
            <w:r w:rsidRPr="003E5AB5">
              <w:rPr>
                <w:rFonts w:ascii="Arial" w:hAnsi="Arial" w:cs="Arial"/>
                <w:b/>
                <w:lang w:val="en-US"/>
              </w:rPr>
              <w:t>2</w:t>
            </w:r>
            <w:r w:rsidRPr="003E5AB5">
              <w:rPr>
                <w:rFonts w:ascii="Arial" w:hAnsi="Arial" w:cs="Arial"/>
                <w:b/>
                <w:color w:val="000000"/>
                <w:lang w:val="en-US"/>
              </w:rPr>
              <w:t>ème appel à projets "Grant Intra Labex" (GIL) du Labex IBEID</w:t>
            </w:r>
            <w:r w:rsidRPr="003E5AB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E5AB5">
              <w:rPr>
                <w:rFonts w:ascii="Arial" w:hAnsi="Arial" w:cs="Arial"/>
                <w:lang w:val="en-US"/>
              </w:rPr>
              <w:t xml:space="preserve">– </w:t>
            </w:r>
            <w:r w:rsidRPr="003E5AB5">
              <w:rPr>
                <w:rFonts w:ascii="Arial" w:hAnsi="Arial" w:cs="Arial"/>
                <w:i/>
                <w:lang w:val="en-US"/>
              </w:rPr>
              <w:t>Methanobrevibacter</w:t>
            </w:r>
            <w:r w:rsidRPr="003E5AB5">
              <w:rPr>
                <w:rFonts w:ascii="Arial" w:hAnsi="Arial" w:cs="Arial"/>
                <w:lang w:val="en-US"/>
              </w:rPr>
              <w:t xml:space="preserve"> and </w:t>
            </w:r>
            <w:r w:rsidRPr="003E5AB5">
              <w:rPr>
                <w:rFonts w:ascii="Arial" w:hAnsi="Arial" w:cs="Arial"/>
                <w:i/>
                <w:lang w:val="en-US"/>
              </w:rPr>
              <w:t>Veillonella</w:t>
            </w:r>
            <w:r w:rsidRPr="003E5AB5">
              <w:rPr>
                <w:rFonts w:ascii="Arial" w:hAnsi="Arial" w:cs="Arial"/>
                <w:lang w:val="en-US"/>
              </w:rPr>
              <w:t xml:space="preserve"> crosstalk with the intestinal mucosa in the context of health and inflammation. </w:t>
            </w:r>
            <w:r w:rsidRPr="003E5AB5">
              <w:rPr>
                <w:rFonts w:ascii="Arial" w:hAnsi="Arial" w:cs="Arial"/>
                <w:u w:val="single"/>
                <w:lang w:val="en-US"/>
              </w:rPr>
              <w:t>25 k€</w:t>
            </w:r>
            <w:r w:rsidRPr="003E5AB5">
              <w:rPr>
                <w:rFonts w:ascii="Arial" w:hAnsi="Arial" w:cs="Arial"/>
                <w:lang w:val="en-US"/>
              </w:rPr>
              <w:t>. Partner.</w:t>
            </w:r>
          </w:p>
          <w:p w14:paraId="6C7946B3" w14:textId="2CB36274" w:rsidR="003E5AB5" w:rsidRPr="003E5AB5" w:rsidRDefault="003E5AB5" w:rsidP="003E5AB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3E5AB5">
              <w:rPr>
                <w:rFonts w:ascii="Arial" w:hAnsi="Arial" w:cs="Arial"/>
                <w:lang w:val="en-US"/>
              </w:rPr>
              <w:t xml:space="preserve">- 2022 </w:t>
            </w:r>
            <w:r w:rsidRPr="003E5AB5">
              <w:rPr>
                <w:rFonts w:ascii="Arial" w:hAnsi="Arial" w:cs="Arial"/>
                <w:b/>
                <w:lang w:val="en-US"/>
              </w:rPr>
              <w:t>Master Student Call AMR axis</w:t>
            </w:r>
            <w:r w:rsidRPr="003E5AB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E5AB5">
              <w:rPr>
                <w:rFonts w:ascii="Arial" w:hAnsi="Arial" w:cs="Arial"/>
                <w:lang w:val="en-US"/>
              </w:rPr>
              <w:t xml:space="preserve">– </w:t>
            </w:r>
            <w:r w:rsidRPr="003E5AB5">
              <w:rPr>
                <w:rFonts w:ascii="Arial" w:hAnsi="Arial" w:cs="Arial"/>
                <w:i/>
                <w:lang w:val="en-US"/>
              </w:rPr>
              <w:t>Evolutionary interplay between biofilm formation and antibiotic resistance</w:t>
            </w:r>
            <w:r w:rsidRPr="003E5AB5">
              <w:rPr>
                <w:rFonts w:ascii="Arial" w:hAnsi="Arial" w:cs="Arial"/>
                <w:lang w:val="en-US"/>
              </w:rPr>
              <w:t xml:space="preserve">. </w:t>
            </w:r>
            <w:r w:rsidR="00936D10">
              <w:rPr>
                <w:rFonts w:ascii="Arial" w:hAnsi="Arial" w:cs="Arial"/>
                <w:u w:val="single"/>
                <w:lang w:val="en-US"/>
              </w:rPr>
              <w:t>6</w:t>
            </w:r>
            <w:r w:rsidRPr="003E5AB5">
              <w:rPr>
                <w:rFonts w:ascii="Arial" w:hAnsi="Arial" w:cs="Arial"/>
                <w:u w:val="single"/>
                <w:lang w:val="en-US"/>
              </w:rPr>
              <w:t xml:space="preserve"> k€.</w:t>
            </w:r>
            <w:r w:rsidRPr="003E5AB5">
              <w:rPr>
                <w:rFonts w:ascii="Arial" w:hAnsi="Arial" w:cs="Arial"/>
                <w:lang w:val="en-US"/>
              </w:rPr>
              <w:t xml:space="preserve"> PI.</w:t>
            </w:r>
          </w:p>
          <w:p w14:paraId="43CF43E3" w14:textId="77777777" w:rsidR="006E2982" w:rsidRPr="003E5AB5" w:rsidRDefault="006E2982" w:rsidP="004D6692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4ED7DA1D" w14:textId="3F711599" w:rsidR="009E0601" w:rsidRPr="009E0601" w:rsidRDefault="009E0601" w:rsidP="009E0601">
            <w:pPr>
              <w:rPr>
                <w:rFonts w:ascii="Arial" w:hAnsi="Arial" w:cs="Arial"/>
                <w:b/>
                <w:i/>
                <w:lang w:val="en-US"/>
              </w:rPr>
            </w:pPr>
            <w:r w:rsidRPr="009E0601">
              <w:rPr>
                <w:rFonts w:ascii="Arial" w:hAnsi="Arial" w:cs="Arial"/>
                <w:b/>
                <w:i/>
                <w:lang w:val="en-US"/>
              </w:rPr>
              <w:t>Honors, distinctions:</w:t>
            </w:r>
          </w:p>
          <w:p w14:paraId="0D9B27A3" w14:textId="0DFE0D87" w:rsidR="003E5AB5" w:rsidRDefault="009E0601" w:rsidP="009E0601">
            <w:pPr>
              <w:jc w:val="both"/>
              <w:rPr>
                <w:rFonts w:ascii="Arial" w:hAnsi="Arial" w:cs="Arial"/>
                <w:lang w:val="en-US"/>
              </w:rPr>
            </w:pPr>
            <w:r w:rsidRPr="009E0601">
              <w:rPr>
                <w:rFonts w:ascii="Arial" w:hAnsi="Arial" w:cs="Arial"/>
                <w:lang w:val="en-US"/>
              </w:rPr>
              <w:t>- since May 2018: appointed Adjunct Associate Professor in the Department of Obstetrics and Gynecology at the Texas Tech University Health Sciences Center, School of Medicine, USA</w:t>
            </w:r>
            <w:r w:rsidR="003E5AB5">
              <w:rPr>
                <w:rFonts w:ascii="Arial" w:hAnsi="Arial" w:cs="Arial"/>
                <w:lang w:val="en-US"/>
              </w:rPr>
              <w:t>.</w:t>
            </w:r>
          </w:p>
          <w:p w14:paraId="5BC41F9F" w14:textId="030E5B45" w:rsidR="003E5AB5" w:rsidRPr="003E5AB5" w:rsidRDefault="003E5AB5" w:rsidP="009E0601">
            <w:pPr>
              <w:jc w:val="both"/>
              <w:rPr>
                <w:rFonts w:ascii="Arial" w:hAnsi="Arial" w:cs="Arial"/>
              </w:rPr>
            </w:pPr>
            <w:r w:rsidRPr="003E5AB5">
              <w:rPr>
                <w:rFonts w:ascii="Arial" w:hAnsi="Arial" w:cs="Arial"/>
              </w:rPr>
              <w:t xml:space="preserve">- Dec </w:t>
            </w:r>
            <w:proofErr w:type="gramStart"/>
            <w:r w:rsidRPr="003E5AB5">
              <w:rPr>
                <w:rFonts w:ascii="Arial" w:hAnsi="Arial" w:cs="Arial"/>
              </w:rPr>
              <w:t>2021:</w:t>
            </w:r>
            <w:proofErr w:type="gramEnd"/>
            <w:r w:rsidRPr="003E5AB5">
              <w:rPr>
                <w:rFonts w:ascii="Arial" w:hAnsi="Arial" w:cs="Arial"/>
              </w:rPr>
              <w:t xml:space="preserve"> Prix Zermati, Institut Pasteur-</w:t>
            </w:r>
            <w:r w:rsidR="004D0E77">
              <w:rPr>
                <w:rFonts w:ascii="Arial" w:hAnsi="Arial" w:cs="Arial"/>
              </w:rPr>
              <w:t>Fonda</w:t>
            </w:r>
            <w:r w:rsidRPr="003E5AB5">
              <w:rPr>
                <w:rFonts w:ascii="Arial" w:hAnsi="Arial" w:cs="Arial"/>
              </w:rPr>
              <w:t>tion de France</w:t>
            </w:r>
          </w:p>
          <w:p w14:paraId="4812FEB9" w14:textId="77777777" w:rsidR="009E0601" w:rsidRPr="003E5AB5" w:rsidRDefault="009E0601" w:rsidP="004D6692">
            <w:pPr>
              <w:rPr>
                <w:rFonts w:ascii="Arial" w:hAnsi="Arial" w:cs="Arial"/>
                <w:sz w:val="10"/>
                <w:szCs w:val="10"/>
              </w:rPr>
            </w:pPr>
          </w:p>
          <w:p w14:paraId="33B33BE8" w14:textId="4C7D6BAC" w:rsidR="006E2982" w:rsidRPr="009E0601" w:rsidRDefault="00FC1F41" w:rsidP="004D6692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Scientific production</w:t>
            </w:r>
            <w:r w:rsidR="006E2982" w:rsidRPr="009E0601">
              <w:rPr>
                <w:rFonts w:ascii="Arial" w:hAnsi="Arial" w:cs="Arial"/>
                <w:b/>
                <w:i/>
                <w:lang w:val="en-US"/>
              </w:rPr>
              <w:t>:</w:t>
            </w:r>
          </w:p>
          <w:p w14:paraId="6A8CD14D" w14:textId="26D46A2B" w:rsidR="00BE5651" w:rsidRPr="009E0601" w:rsidRDefault="00BE5651" w:rsidP="004D6692">
            <w:pPr>
              <w:rPr>
                <w:rFonts w:ascii="Arial" w:hAnsi="Arial" w:cs="Arial"/>
                <w:i/>
                <w:u w:val="single"/>
                <w:lang w:val="en-US"/>
              </w:rPr>
            </w:pPr>
            <w:r w:rsidRPr="009E0601">
              <w:rPr>
                <w:rFonts w:ascii="Arial" w:hAnsi="Arial" w:cs="Arial"/>
                <w:i/>
                <w:lang w:val="en-US"/>
              </w:rPr>
              <w:t xml:space="preserve">* </w:t>
            </w:r>
            <w:r w:rsidRPr="009E0601">
              <w:rPr>
                <w:rFonts w:ascii="Arial" w:hAnsi="Arial" w:cs="Arial"/>
                <w:i/>
                <w:u w:val="single"/>
                <w:lang w:val="en-US"/>
              </w:rPr>
              <w:t>Conferences/</w:t>
            </w:r>
            <w:proofErr w:type="gramStart"/>
            <w:r w:rsidRPr="009E0601">
              <w:rPr>
                <w:rFonts w:ascii="Arial" w:hAnsi="Arial" w:cs="Arial"/>
                <w:i/>
                <w:u w:val="single"/>
                <w:lang w:val="en-US"/>
              </w:rPr>
              <w:t>Seminars </w:t>
            </w:r>
            <w:r w:rsidRPr="009E0601">
              <w:rPr>
                <w:rFonts w:ascii="Arial" w:hAnsi="Arial" w:cs="Arial"/>
                <w:i/>
                <w:lang w:val="en-US"/>
              </w:rPr>
              <w:t>:</w:t>
            </w:r>
            <w:proofErr w:type="gramEnd"/>
          </w:p>
          <w:p w14:paraId="37465FB9" w14:textId="2006CFFF" w:rsidR="00BE5651" w:rsidRPr="009E0601" w:rsidRDefault="00BE5651" w:rsidP="004D6692">
            <w:pPr>
              <w:rPr>
                <w:rFonts w:ascii="Arial" w:hAnsi="Arial" w:cs="Arial"/>
                <w:i/>
                <w:lang w:val="en-US"/>
              </w:rPr>
            </w:pPr>
            <w:r w:rsidRPr="009E0601">
              <w:rPr>
                <w:rFonts w:ascii="Arial" w:hAnsi="Arial" w:cs="Arial"/>
                <w:lang w:val="en-US"/>
              </w:rPr>
              <w:t>I gave a total of 5</w:t>
            </w:r>
            <w:r w:rsidR="00936D10">
              <w:rPr>
                <w:rFonts w:ascii="Arial" w:hAnsi="Arial" w:cs="Arial"/>
                <w:lang w:val="en-US"/>
              </w:rPr>
              <w:t>7</w:t>
            </w:r>
            <w:r w:rsidRPr="009E0601">
              <w:rPr>
                <w:rFonts w:ascii="Arial" w:hAnsi="Arial" w:cs="Arial"/>
                <w:lang w:val="en-US"/>
              </w:rPr>
              <w:t xml:space="preserve"> oral presentations including </w:t>
            </w:r>
            <w:r w:rsidR="00B72891">
              <w:rPr>
                <w:rFonts w:ascii="Arial" w:hAnsi="Arial" w:cs="Arial"/>
                <w:lang w:val="en-US"/>
              </w:rPr>
              <w:t>3</w:t>
            </w:r>
            <w:r w:rsidR="00936D10">
              <w:rPr>
                <w:rFonts w:ascii="Arial" w:hAnsi="Arial" w:cs="Arial"/>
                <w:lang w:val="en-US"/>
              </w:rPr>
              <w:t>2</w:t>
            </w:r>
            <w:r w:rsidRPr="009E0601">
              <w:rPr>
                <w:rFonts w:ascii="Arial" w:hAnsi="Arial" w:cs="Arial"/>
                <w:lang w:val="en-US"/>
              </w:rPr>
              <w:t xml:space="preserve"> as invited speaker in Institutions or in meetings. </w:t>
            </w:r>
          </w:p>
          <w:p w14:paraId="21D31380" w14:textId="5BFC776D" w:rsidR="00BE5651" w:rsidRPr="009E0601" w:rsidRDefault="00BE5651" w:rsidP="004D6692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rFonts w:ascii="Arial" w:hAnsi="Arial" w:cs="Arial"/>
                <w:iCs/>
                <w:u w:val="single"/>
                <w:lang w:val="en-US"/>
              </w:rPr>
            </w:pPr>
            <w:r w:rsidRPr="009E0601">
              <w:rPr>
                <w:rFonts w:ascii="Arial" w:hAnsi="Arial" w:cs="Arial"/>
                <w:iCs/>
                <w:u w:val="single"/>
                <w:lang w:val="en-US"/>
              </w:rPr>
              <w:t xml:space="preserve">Details of </w:t>
            </w:r>
            <w:r w:rsidR="008E28A3" w:rsidRPr="009E0601">
              <w:rPr>
                <w:rFonts w:ascii="Arial" w:hAnsi="Arial" w:cs="Arial"/>
                <w:iCs/>
                <w:u w:val="single"/>
                <w:lang w:val="en-US"/>
              </w:rPr>
              <w:t xml:space="preserve">the last 5 </w:t>
            </w:r>
            <w:r w:rsidRPr="009E0601">
              <w:rPr>
                <w:rFonts w:ascii="Arial" w:hAnsi="Arial" w:cs="Arial"/>
                <w:iCs/>
                <w:u w:val="single"/>
                <w:lang w:val="en-US"/>
              </w:rPr>
              <w:t>Invited Conference/Seminar:</w:t>
            </w:r>
          </w:p>
          <w:p w14:paraId="59F9D2EC" w14:textId="77777777" w:rsidR="00BE5651" w:rsidRPr="001C04B4" w:rsidRDefault="00BE5651" w:rsidP="004D66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-2"/>
              <w:rPr>
                <w:rStyle w:val="lev"/>
                <w:rFonts w:ascii="Arial" w:eastAsia="MS Mincho" w:hAnsi="Arial" w:cs="Arial"/>
                <w:b w:val="0"/>
                <w:bCs w:val="0"/>
                <w:lang w:val="en-US"/>
              </w:rPr>
            </w:pPr>
            <w:r w:rsidRPr="009E0601">
              <w:rPr>
                <w:rFonts w:ascii="Arial" w:hAnsi="Arial" w:cs="Arial"/>
                <w:lang w:val="en-US"/>
              </w:rPr>
              <w:t xml:space="preserve">05 February 2019: Biofilm Technologies: Pathways to product development, Arlington VA (USA). </w:t>
            </w:r>
            <w:r w:rsidRPr="001C04B4">
              <w:rPr>
                <w:rFonts w:ascii="Arial" w:hAnsi="Arial" w:cs="Arial"/>
                <w:lang w:val="en-US"/>
              </w:rPr>
              <w:t>“</w:t>
            </w:r>
            <w:r w:rsidRPr="001C04B4">
              <w:rPr>
                <w:rStyle w:val="lev"/>
                <w:rFonts w:ascii="Arial" w:eastAsia="Times New Roman" w:hAnsi="Arial" w:cs="Arial"/>
                <w:b w:val="0"/>
                <w:i/>
                <w:lang w:val="en-US"/>
              </w:rPr>
              <w:t>Biofilm Tolerance Favors Rapid Emergence of Antibiotic Resistance</w:t>
            </w:r>
            <w:r w:rsidRPr="001C04B4">
              <w:rPr>
                <w:rStyle w:val="lev"/>
                <w:rFonts w:ascii="Arial" w:eastAsia="Times New Roman" w:hAnsi="Arial" w:cs="Arial"/>
                <w:b w:val="0"/>
                <w:lang w:val="en-US"/>
              </w:rPr>
              <w:t>”.</w:t>
            </w:r>
          </w:p>
          <w:p w14:paraId="5B98B061" w14:textId="77777777" w:rsidR="009C7AFB" w:rsidRPr="009E0601" w:rsidRDefault="00BE5651" w:rsidP="009C7A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-2"/>
              <w:rPr>
                <w:rFonts w:ascii="Arial" w:hAnsi="Arial" w:cs="Arial"/>
                <w:lang w:val="en-US"/>
              </w:rPr>
            </w:pPr>
            <w:r w:rsidRPr="009E0601">
              <w:rPr>
                <w:rFonts w:ascii="Arial" w:hAnsi="Arial" w:cs="Arial"/>
                <w:lang w:val="en-US"/>
              </w:rPr>
              <w:t>22 March 2019: LCPME, Villers-les-Nancy, France. “</w:t>
            </w:r>
            <w:r w:rsidRPr="009E0601">
              <w:rPr>
                <w:rFonts w:ascii="Arial" w:hAnsi="Arial" w:cs="Arial"/>
                <w:i/>
                <w:color w:val="000000"/>
                <w:lang w:val="en-US"/>
              </w:rPr>
              <w:t>Deciphering the adhesive arsenal of </w:t>
            </w:r>
            <w:r w:rsidRPr="009E0601">
              <w:rPr>
                <w:rFonts w:ascii="Arial" w:hAnsi="Arial" w:cs="Arial"/>
                <w:i/>
                <w:iCs/>
                <w:color w:val="000000"/>
                <w:lang w:val="en-US"/>
              </w:rPr>
              <w:t>E. coli</w:t>
            </w:r>
            <w:r w:rsidRPr="009E0601">
              <w:rPr>
                <w:rFonts w:ascii="Arial" w:hAnsi="Arial" w:cs="Arial"/>
                <w:i/>
                <w:color w:val="000000"/>
                <w:lang w:val="en-US"/>
              </w:rPr>
              <w:t>: from </w:t>
            </w:r>
            <w:r w:rsidRPr="009E0601">
              <w:rPr>
                <w:rFonts w:ascii="Arial" w:hAnsi="Arial" w:cs="Arial"/>
                <w:i/>
                <w:iCs/>
                <w:color w:val="000000"/>
                <w:lang w:val="en-US"/>
              </w:rPr>
              <w:t>in vitro</w:t>
            </w:r>
            <w:r w:rsidRPr="009E0601">
              <w:rPr>
                <w:rFonts w:ascii="Arial" w:hAnsi="Arial" w:cs="Arial"/>
                <w:i/>
                <w:color w:val="000000"/>
                <w:lang w:val="en-US"/>
              </w:rPr>
              <w:t> to potential clinical applications</w:t>
            </w:r>
            <w:r w:rsidRPr="009E0601">
              <w:rPr>
                <w:rFonts w:ascii="Arial" w:hAnsi="Arial" w:cs="Arial"/>
                <w:color w:val="000000"/>
                <w:lang w:val="en-US"/>
              </w:rPr>
              <w:t>”.</w:t>
            </w:r>
          </w:p>
          <w:p w14:paraId="314340DD" w14:textId="0BAF3534" w:rsidR="009C7AFB" w:rsidRPr="002A686E" w:rsidRDefault="009C7AFB" w:rsidP="009C7A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-2"/>
              <w:rPr>
                <w:rFonts w:ascii="Arial" w:hAnsi="Arial" w:cs="Arial"/>
                <w:lang w:val="en-US"/>
              </w:rPr>
            </w:pPr>
            <w:r w:rsidRPr="009E0601">
              <w:rPr>
                <w:rStyle w:val="lev"/>
                <w:rFonts w:ascii="Arial" w:hAnsi="Arial" w:cs="Arial"/>
                <w:b w:val="0"/>
                <w:bCs w:val="0"/>
                <w:lang w:val="en-US"/>
              </w:rPr>
              <w:t xml:space="preserve">04 April 2019: </w:t>
            </w:r>
            <w:r w:rsidRPr="009E0601">
              <w:rPr>
                <w:rFonts w:ascii="Arial" w:eastAsia="MS Mincho" w:hAnsi="Arial" w:cs="Arial"/>
                <w:color w:val="000000"/>
                <w:lang w:val="en-US"/>
              </w:rPr>
              <w:t xml:space="preserve">18th World Congress of the </w:t>
            </w:r>
            <w:r w:rsidRPr="002A686E">
              <w:rPr>
                <w:rFonts w:ascii="Arial" w:eastAsia="MS Mincho" w:hAnsi="Arial" w:cs="Arial"/>
                <w:color w:val="000000"/>
                <w:lang w:val="en-US"/>
              </w:rPr>
              <w:t>Academy of Human Reproduction,</w:t>
            </w:r>
            <w:r w:rsidRPr="002A686E">
              <w:rPr>
                <w:rStyle w:val="lev"/>
                <w:rFonts w:ascii="Arial" w:hAnsi="Arial" w:cs="Arial"/>
                <w:b w:val="0"/>
                <w:bCs w:val="0"/>
                <w:lang w:val="en-US"/>
              </w:rPr>
              <w:t xml:space="preserve"> Dublin, Ireland, « </w:t>
            </w:r>
            <w:r w:rsidRPr="002A686E">
              <w:rPr>
                <w:rFonts w:ascii="Arial" w:eastAsia="MS Mincho" w:hAnsi="Arial" w:cs="Arial"/>
                <w:i/>
                <w:lang w:val="en-US"/>
              </w:rPr>
              <w:t>Novel approaches to combat biofilm related reproductive infections</w:t>
            </w:r>
            <w:r w:rsidRPr="002A686E">
              <w:rPr>
                <w:rFonts w:ascii="Arial" w:eastAsia="MS Mincho" w:hAnsi="Arial" w:cs="Arial"/>
                <w:lang w:val="en-US"/>
              </w:rPr>
              <w:t> ».</w:t>
            </w:r>
          </w:p>
          <w:p w14:paraId="1DB47CA1" w14:textId="37FBB201" w:rsidR="00B72891" w:rsidRPr="001C04B4" w:rsidRDefault="00B72891" w:rsidP="009C7A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-2"/>
              <w:rPr>
                <w:rFonts w:ascii="Arial" w:hAnsi="Arial" w:cs="Arial"/>
                <w:lang w:val="en-US"/>
              </w:rPr>
            </w:pPr>
            <w:r w:rsidRPr="002A686E">
              <w:rPr>
                <w:rFonts w:ascii="Arial" w:eastAsia="MS Mincho" w:hAnsi="Arial" w:cs="Arial"/>
                <w:lang w:val="en-US"/>
              </w:rPr>
              <w:t>17 Dec 2021: Necker Hospital, Paris, France. “</w:t>
            </w:r>
            <w:r w:rsidRPr="001C075F">
              <w:rPr>
                <w:rFonts w:ascii="Arial" w:eastAsia="MS Mincho" w:hAnsi="Arial" w:cs="Arial"/>
                <w:bCs/>
                <w:i/>
                <w:color w:val="000000"/>
                <w:lang w:val="en-US"/>
              </w:rPr>
              <w:t>Using adaptive laboratory evolution to explore the plasticity of biofilm promoting factors and emergence of antibiotic resistance in biofilms</w:t>
            </w:r>
            <w:r w:rsidRPr="002A686E">
              <w:rPr>
                <w:rFonts w:ascii="Arial" w:eastAsia="MS Mincho" w:hAnsi="Arial" w:cs="Arial"/>
                <w:bCs/>
                <w:color w:val="000000"/>
                <w:lang w:val="en-US"/>
              </w:rPr>
              <w:t>”.</w:t>
            </w:r>
          </w:p>
          <w:p w14:paraId="582AE850" w14:textId="0356E77F" w:rsidR="001C04B4" w:rsidRPr="001C04B4" w:rsidRDefault="001C04B4" w:rsidP="001C04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-2"/>
              <w:rPr>
                <w:rStyle w:val="lev"/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eastAsia="MS Mincho" w:hAnsi="Arial" w:cs="Arial"/>
              </w:rPr>
              <w:t xml:space="preserve">26 Jan </w:t>
            </w:r>
            <w:proofErr w:type="gramStart"/>
            <w:r>
              <w:rPr>
                <w:rFonts w:ascii="Arial" w:eastAsia="MS Mincho" w:hAnsi="Arial" w:cs="Arial"/>
              </w:rPr>
              <w:t>2022</w:t>
            </w:r>
            <w:r w:rsidRPr="001C04B4">
              <w:rPr>
                <w:rFonts w:ascii="Arial" w:eastAsia="MS Mincho" w:hAnsi="Arial" w:cs="Arial"/>
              </w:rPr>
              <w:t>:</w:t>
            </w:r>
            <w:proofErr w:type="gramEnd"/>
            <w:r w:rsidRPr="001C04B4">
              <w:rPr>
                <w:rFonts w:ascii="Arial" w:eastAsia="MS Mincho" w:hAnsi="Arial" w:cs="Arial"/>
              </w:rPr>
              <w:t xml:space="preserve"> Université Clermont-Auvergne, France. </w:t>
            </w:r>
            <w:r w:rsidRPr="002A686E">
              <w:rPr>
                <w:rFonts w:ascii="Arial" w:eastAsia="MS Mincho" w:hAnsi="Arial" w:cs="Arial"/>
                <w:lang w:val="en-US"/>
              </w:rPr>
              <w:t>“</w:t>
            </w:r>
            <w:r w:rsidRPr="001C075F">
              <w:rPr>
                <w:rFonts w:ascii="Arial" w:eastAsia="MS Mincho" w:hAnsi="Arial" w:cs="Arial"/>
                <w:bCs/>
                <w:i/>
                <w:color w:val="000000"/>
                <w:lang w:val="en-US"/>
              </w:rPr>
              <w:t>Using adaptive laboratory evolution to explore the plasticity of biofilm promoting factors and emergence of antibiotic resistance in biofilms</w:t>
            </w:r>
            <w:r w:rsidRPr="002A686E">
              <w:rPr>
                <w:rFonts w:ascii="Arial" w:eastAsia="MS Mincho" w:hAnsi="Arial" w:cs="Arial"/>
                <w:bCs/>
                <w:color w:val="000000"/>
                <w:lang w:val="en-US"/>
              </w:rPr>
              <w:t>”.</w:t>
            </w:r>
          </w:p>
          <w:p w14:paraId="560292AA" w14:textId="6F692F2A" w:rsidR="009C7AFB" w:rsidRPr="003E5AB5" w:rsidRDefault="009C7AFB" w:rsidP="009C7AFB">
            <w:pPr>
              <w:widowControl w:val="0"/>
              <w:autoSpaceDE w:val="0"/>
              <w:autoSpaceDN w:val="0"/>
              <w:adjustRightInd w:val="0"/>
              <w:ind w:left="66" w:right="-2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1A819D08" w14:textId="4D69E1C4" w:rsidR="00BE5651" w:rsidRPr="009E0601" w:rsidRDefault="00BE5651" w:rsidP="004D6692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Arial" w:hAnsi="Arial" w:cs="Arial"/>
                <w:iCs/>
                <w:u w:val="single"/>
                <w:lang w:val="en-US"/>
              </w:rPr>
            </w:pPr>
            <w:r w:rsidRPr="009E0601">
              <w:rPr>
                <w:rFonts w:ascii="Arial" w:hAnsi="Arial" w:cs="Arial"/>
                <w:i/>
                <w:lang w:val="en-US"/>
              </w:rPr>
              <w:t>*</w:t>
            </w:r>
            <w:r w:rsidRPr="009E0601">
              <w:rPr>
                <w:rFonts w:ascii="Arial" w:hAnsi="Arial" w:cs="Arial"/>
                <w:i/>
                <w:u w:val="single"/>
                <w:lang w:val="en-US"/>
              </w:rPr>
              <w:t xml:space="preserve"> Manus</w:t>
            </w:r>
            <w:r w:rsidR="00B767AE">
              <w:rPr>
                <w:rFonts w:ascii="Arial" w:hAnsi="Arial" w:cs="Arial"/>
                <w:i/>
                <w:u w:val="single"/>
                <w:lang w:val="en-US"/>
              </w:rPr>
              <w:t>c</w:t>
            </w:r>
            <w:r w:rsidRPr="009E0601">
              <w:rPr>
                <w:rFonts w:ascii="Arial" w:hAnsi="Arial" w:cs="Arial"/>
                <w:i/>
                <w:u w:val="single"/>
                <w:lang w:val="en-US"/>
              </w:rPr>
              <w:t>ripts/</w:t>
            </w:r>
            <w:proofErr w:type="gramStart"/>
            <w:r w:rsidRPr="009E0601">
              <w:rPr>
                <w:rFonts w:ascii="Arial" w:hAnsi="Arial" w:cs="Arial"/>
                <w:i/>
                <w:u w:val="single"/>
                <w:lang w:val="en-US"/>
              </w:rPr>
              <w:t>Patents</w:t>
            </w:r>
            <w:r w:rsidR="000F47C2" w:rsidRPr="009E0601">
              <w:rPr>
                <w:rFonts w:ascii="Arial" w:hAnsi="Arial" w:cs="Arial"/>
                <w:i/>
                <w:u w:val="single"/>
                <w:lang w:val="en-US"/>
              </w:rPr>
              <w:t xml:space="preserve"> </w:t>
            </w:r>
            <w:r w:rsidRPr="009E0601">
              <w:rPr>
                <w:rFonts w:ascii="Arial" w:hAnsi="Arial" w:cs="Arial"/>
                <w:i/>
                <w:lang w:val="en-US"/>
              </w:rPr>
              <w:t>:</w:t>
            </w:r>
            <w:proofErr w:type="gramEnd"/>
          </w:p>
          <w:p w14:paraId="7A38C4B6" w14:textId="10486590" w:rsidR="00840C25" w:rsidRPr="009E0601" w:rsidRDefault="00BE5651" w:rsidP="009D0B3E">
            <w:pPr>
              <w:widowControl w:val="0"/>
              <w:tabs>
                <w:tab w:val="left" w:pos="284"/>
                <w:tab w:val="left" w:pos="1980"/>
              </w:tabs>
              <w:contextualSpacing/>
              <w:rPr>
                <w:rFonts w:ascii="Arial" w:hAnsi="Arial" w:cs="Arial"/>
                <w:lang w:val="en-US"/>
              </w:rPr>
            </w:pPr>
            <w:r w:rsidRPr="009E0601">
              <w:rPr>
                <w:rFonts w:ascii="Arial" w:hAnsi="Arial" w:cs="Arial"/>
                <w:lang w:val="en-US"/>
              </w:rPr>
              <w:t xml:space="preserve">- </w:t>
            </w:r>
            <w:r w:rsidR="00840C25" w:rsidRPr="009E0601">
              <w:rPr>
                <w:rFonts w:ascii="Arial" w:hAnsi="Arial" w:cs="Arial"/>
                <w:noProof/>
                <w:lang w:val="en-US"/>
              </w:rPr>
              <w:t xml:space="preserve">My name is associated with </w:t>
            </w:r>
            <w:r w:rsidR="002A686E">
              <w:rPr>
                <w:rFonts w:ascii="Arial" w:hAnsi="Arial" w:cs="Arial"/>
                <w:b/>
                <w:noProof/>
                <w:lang w:val="en-US"/>
              </w:rPr>
              <w:t>8</w:t>
            </w:r>
            <w:r w:rsidR="001C04B4">
              <w:rPr>
                <w:rFonts w:ascii="Arial" w:hAnsi="Arial" w:cs="Arial"/>
                <w:b/>
                <w:noProof/>
                <w:lang w:val="en-US"/>
              </w:rPr>
              <w:t>8</w:t>
            </w:r>
            <w:r w:rsidR="00840C25" w:rsidRPr="009E0601">
              <w:rPr>
                <w:rFonts w:ascii="Arial" w:hAnsi="Arial" w:cs="Arial"/>
                <w:b/>
                <w:noProof/>
                <w:lang w:val="en-US"/>
              </w:rPr>
              <w:t xml:space="preserve"> publications</w:t>
            </w:r>
            <w:r w:rsidR="00840C25" w:rsidRPr="009E0601">
              <w:rPr>
                <w:rFonts w:ascii="Arial" w:hAnsi="Arial" w:cs="Arial"/>
                <w:noProof/>
                <w:lang w:val="en-US"/>
              </w:rPr>
              <w:t xml:space="preserve">: </w:t>
            </w:r>
            <w:r w:rsidR="002A686E">
              <w:rPr>
                <w:rFonts w:ascii="Arial" w:hAnsi="Arial" w:cs="Arial"/>
                <w:noProof/>
                <w:lang w:val="en-US"/>
              </w:rPr>
              <w:t>70</w:t>
            </w:r>
            <w:r w:rsidR="00840C25" w:rsidRPr="009E0601">
              <w:rPr>
                <w:rFonts w:ascii="Arial" w:hAnsi="Arial" w:cs="Arial"/>
                <w:noProof/>
                <w:lang w:val="en-US"/>
              </w:rPr>
              <w:t xml:space="preserve"> original research articles, 11 reviews in international journals, 1 review in a natio</w:t>
            </w:r>
            <w:r w:rsidR="00A57B58">
              <w:rPr>
                <w:rFonts w:ascii="Arial" w:hAnsi="Arial" w:cs="Arial"/>
                <w:noProof/>
                <w:lang w:val="en-US"/>
              </w:rPr>
              <w:t xml:space="preserve">nal </w:t>
            </w:r>
            <w:r w:rsidR="002A686E">
              <w:rPr>
                <w:rFonts w:ascii="Arial" w:hAnsi="Arial" w:cs="Arial"/>
                <w:noProof/>
                <w:lang w:val="en-US"/>
              </w:rPr>
              <w:t>journal (15 first author, 28 corresponding author, 26</w:t>
            </w:r>
            <w:r w:rsidR="00840C25" w:rsidRPr="009E0601">
              <w:rPr>
                <w:rFonts w:ascii="Arial" w:hAnsi="Arial" w:cs="Arial"/>
                <w:noProof/>
                <w:lang w:val="en-US"/>
              </w:rPr>
              <w:t xml:space="preserve"> last author), 2 international patents and 2 book chapters.</w:t>
            </w:r>
          </w:p>
          <w:p w14:paraId="6EDF6D81" w14:textId="040DEDDE" w:rsidR="00840C25" w:rsidRPr="009E0601" w:rsidRDefault="00840C25" w:rsidP="00840C25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Arial" w:hAnsi="Arial" w:cs="Arial"/>
                <w:bCs/>
                <w:noProof/>
                <w:lang w:val="en-US"/>
              </w:rPr>
            </w:pPr>
            <w:r w:rsidRPr="009E0601">
              <w:rPr>
                <w:rFonts w:ascii="Arial" w:hAnsi="Arial" w:cs="Arial"/>
                <w:noProof/>
                <w:color w:val="000000"/>
                <w:lang w:val="en-US"/>
              </w:rPr>
              <w:t xml:space="preserve">My current </w:t>
            </w:r>
            <w:r w:rsidRPr="009E0601">
              <w:rPr>
                <w:rFonts w:ascii="Arial" w:hAnsi="Arial" w:cs="Arial"/>
                <w:b/>
                <w:noProof/>
                <w:color w:val="000000"/>
                <w:lang w:val="en-US"/>
              </w:rPr>
              <w:t xml:space="preserve">h-index is </w:t>
            </w:r>
            <w:r w:rsidR="00E91CA8">
              <w:rPr>
                <w:rFonts w:ascii="Arial" w:hAnsi="Arial" w:cs="Arial"/>
                <w:b/>
                <w:noProof/>
                <w:color w:val="000000"/>
                <w:lang w:val="en-US"/>
              </w:rPr>
              <w:t>39</w:t>
            </w:r>
            <w:r w:rsidRPr="009E0601">
              <w:rPr>
                <w:rFonts w:ascii="Arial" w:hAnsi="Arial" w:cs="Arial"/>
                <w:noProof/>
                <w:color w:val="000000"/>
                <w:lang w:val="en-US"/>
              </w:rPr>
              <w:t xml:space="preserve"> </w:t>
            </w:r>
            <w:r w:rsidR="002A686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ISI Web of Knowledge</w:t>
            </w:r>
            <w:r w:rsidR="002A686E" w:rsidRPr="009E0601">
              <w:rPr>
                <w:rFonts w:ascii="Arial" w:hAnsi="Arial" w:cs="Arial"/>
                <w:b/>
                <w:noProof/>
                <w:color w:val="000000"/>
                <w:lang w:val="en-US"/>
              </w:rPr>
              <w:t xml:space="preserve"> </w:t>
            </w:r>
            <w:r w:rsidRPr="009E0601">
              <w:rPr>
                <w:rFonts w:ascii="Arial" w:hAnsi="Arial" w:cs="Arial"/>
                <w:b/>
                <w:noProof/>
                <w:color w:val="000000"/>
                <w:lang w:val="en-US"/>
              </w:rPr>
              <w:t xml:space="preserve">(total citations </w:t>
            </w:r>
            <w:r w:rsidR="002A686E">
              <w:rPr>
                <w:rFonts w:ascii="Arial" w:hAnsi="Arial" w:cs="Arial"/>
                <w:b/>
                <w:noProof/>
                <w:color w:val="000000"/>
                <w:lang w:val="en-US"/>
              </w:rPr>
              <w:t>47</w:t>
            </w:r>
            <w:r w:rsidR="00E91CA8">
              <w:rPr>
                <w:rFonts w:ascii="Arial" w:hAnsi="Arial" w:cs="Arial"/>
                <w:b/>
                <w:noProof/>
                <w:color w:val="000000"/>
                <w:lang w:val="en-US"/>
              </w:rPr>
              <w:t>95</w:t>
            </w:r>
            <w:r w:rsidRPr="009E0601">
              <w:rPr>
                <w:rFonts w:ascii="Arial" w:hAnsi="Arial" w:cs="Arial"/>
                <w:noProof/>
                <w:color w:val="000000"/>
                <w:lang w:val="en-US"/>
              </w:rPr>
              <w:t xml:space="preserve"> </w:t>
            </w:r>
            <w:r w:rsidRPr="009E0601">
              <w:rPr>
                <w:rFonts w:ascii="Arial" w:hAnsi="Arial" w:cs="Arial"/>
                <w:bCs/>
                <w:noProof/>
                <w:lang w:val="en-US"/>
              </w:rPr>
              <w:t xml:space="preserve">with </w:t>
            </w:r>
            <w:r w:rsidR="00E91CA8">
              <w:rPr>
                <w:rFonts w:ascii="Arial" w:hAnsi="Arial" w:cs="Arial"/>
                <w:bCs/>
                <w:noProof/>
                <w:lang w:val="en-US"/>
              </w:rPr>
              <w:t>55.11</w:t>
            </w:r>
            <w:r w:rsidRPr="009E0601">
              <w:rPr>
                <w:rFonts w:ascii="Arial" w:hAnsi="Arial" w:cs="Arial"/>
                <w:bCs/>
                <w:noProof/>
                <w:lang w:val="en-US"/>
              </w:rPr>
              <w:t xml:space="preserve"> average citations per item (</w:t>
            </w:r>
            <w:r w:rsidR="00E91CA8">
              <w:rPr>
                <w:rFonts w:ascii="Arial" w:hAnsi="Arial" w:cs="Arial"/>
                <w:bCs/>
                <w:noProof/>
                <w:lang w:val="en-US"/>
              </w:rPr>
              <w:t>03/03</w:t>
            </w:r>
            <w:r w:rsidR="002A686E">
              <w:rPr>
                <w:rFonts w:ascii="Arial" w:hAnsi="Arial" w:cs="Arial"/>
                <w:bCs/>
                <w:noProof/>
                <w:lang w:val="en-US"/>
              </w:rPr>
              <w:t>/2022</w:t>
            </w:r>
            <w:r w:rsidRPr="009E0601">
              <w:rPr>
                <w:rFonts w:ascii="Arial" w:hAnsi="Arial" w:cs="Arial"/>
                <w:bCs/>
                <w:noProof/>
                <w:lang w:val="en-US"/>
              </w:rPr>
              <w:t>)).</w:t>
            </w:r>
          </w:p>
          <w:p w14:paraId="5FFDFAF1" w14:textId="19377662" w:rsidR="006E2982" w:rsidRPr="002A686E" w:rsidRDefault="00840C25" w:rsidP="002A686E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E0601">
              <w:rPr>
                <w:rFonts w:ascii="Arial" w:hAnsi="Arial" w:cs="Arial"/>
                <w:bCs/>
                <w:noProof/>
                <w:lang w:val="en-US"/>
              </w:rPr>
              <w:t xml:space="preserve">Most cited article: </w:t>
            </w:r>
            <w:r w:rsidR="00E91CA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536</w:t>
            </w:r>
            <w:r w:rsidR="00A57B58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A57B58" w:rsidRPr="0097032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 xml:space="preserve">citations for </w:t>
            </w:r>
            <w:r w:rsidR="00A57B58" w:rsidRPr="0097032E">
              <w:rPr>
                <w:rFonts w:ascii="Arial" w:hAnsi="Arial" w:cs="Arial"/>
                <w:noProof/>
                <w:sz w:val="20"/>
                <w:szCs w:val="20"/>
                <w:u w:val="single"/>
                <w:lang w:val="en-US"/>
              </w:rPr>
              <w:t>Lebeaux D</w:t>
            </w:r>
            <w:r w:rsidR="00A57B58" w:rsidRPr="0097032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, </w:t>
            </w:r>
            <w:r w:rsidR="00A57B58" w:rsidRPr="0097032E">
              <w:rPr>
                <w:rFonts w:ascii="Arial" w:hAnsi="Arial" w:cs="Arial"/>
                <w:noProof/>
                <w:sz w:val="20"/>
                <w:szCs w:val="20"/>
                <w:u w:val="single"/>
                <w:lang w:val="en-US"/>
              </w:rPr>
              <w:t>Ghigo JM</w:t>
            </w:r>
            <w:r w:rsidR="00A57B58" w:rsidRPr="0097032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, </w:t>
            </w:r>
            <w:r w:rsidR="00A57B58" w:rsidRPr="0097032E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  <w:t>Beloin C</w:t>
            </w:r>
            <w:r w:rsidR="00A57B58" w:rsidRPr="009703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*</w:t>
            </w:r>
            <w:r w:rsidR="00A57B58" w:rsidRPr="0097032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. </w:t>
            </w:r>
            <w:r w:rsidR="00A57B58" w:rsidRPr="00A57B5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Biofilm-related infections: bridging the gap between clinical management and fundamental aspects of recalcitrance toward antibiotics. </w:t>
            </w:r>
            <w:r w:rsidR="00A57B58" w:rsidRPr="00857A07">
              <w:rPr>
                <w:rFonts w:ascii="Arial" w:hAnsi="Arial" w:cs="Arial"/>
                <w:noProof/>
                <w:sz w:val="20"/>
                <w:szCs w:val="20"/>
              </w:rPr>
              <w:t>Microbiology and molecular biology reviews : MMBR. 2014;78(3):510-43.</w:t>
            </w:r>
          </w:p>
        </w:tc>
      </w:tr>
    </w:tbl>
    <w:p w14:paraId="3DE64071" w14:textId="77777777" w:rsidR="0065648F" w:rsidRPr="005439F2" w:rsidRDefault="0065648F" w:rsidP="00112EA7">
      <w:pPr>
        <w:rPr>
          <w:rFonts w:ascii="Arial" w:hAnsi="Arial" w:cs="Arial"/>
          <w:lang w:val="en-US"/>
        </w:rPr>
      </w:pPr>
    </w:p>
    <w:sectPr w:rsidR="0065648F" w:rsidRPr="005439F2" w:rsidSect="0073209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9704" w14:textId="77777777" w:rsidR="00EE1327" w:rsidRDefault="00EE1327" w:rsidP="004326AD">
      <w:pPr>
        <w:spacing w:after="0" w:line="240" w:lineRule="auto"/>
      </w:pPr>
      <w:r>
        <w:separator/>
      </w:r>
    </w:p>
  </w:endnote>
  <w:endnote w:type="continuationSeparator" w:id="0">
    <w:p w14:paraId="745A0267" w14:textId="77777777" w:rsidR="00EE1327" w:rsidRDefault="00EE1327" w:rsidP="004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32C9" w14:textId="77777777" w:rsidR="00EE1327" w:rsidRDefault="00EE1327" w:rsidP="004326AD">
      <w:pPr>
        <w:spacing w:after="0" w:line="240" w:lineRule="auto"/>
      </w:pPr>
      <w:r>
        <w:separator/>
      </w:r>
    </w:p>
  </w:footnote>
  <w:footnote w:type="continuationSeparator" w:id="0">
    <w:p w14:paraId="5E69A44C" w14:textId="77777777" w:rsidR="00EE1327" w:rsidRDefault="00EE1327" w:rsidP="004326AD">
      <w:pPr>
        <w:spacing w:after="0" w:line="240" w:lineRule="auto"/>
      </w:pPr>
      <w:r>
        <w:continuationSeparator/>
      </w:r>
    </w:p>
  </w:footnote>
  <w:footnote w:id="1">
    <w:p w14:paraId="0F8E189E" w14:textId="18B7642D" w:rsidR="007717CF" w:rsidRDefault="009E365F" w:rsidP="009E365F">
      <w:pPr>
        <w:pStyle w:val="Notedebasdepage"/>
        <w:tabs>
          <w:tab w:val="left" w:pos="1280"/>
        </w:tabs>
      </w:pPr>
      <w:r>
        <w:tab/>
      </w:r>
    </w:p>
  </w:footnote>
  <w:footnote w:id="2">
    <w:p w14:paraId="59531EDE" w14:textId="18D5D9C3" w:rsidR="007717CF" w:rsidRPr="004326AD" w:rsidRDefault="007717CF">
      <w:pPr>
        <w:pStyle w:val="Notedebasdepag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052"/>
    <w:multiLevelType w:val="hybridMultilevel"/>
    <w:tmpl w:val="1384FF7E"/>
    <w:lvl w:ilvl="0" w:tplc="040C000F">
      <w:start w:val="1"/>
      <w:numFmt w:val="decimal"/>
      <w:lvlText w:val="%1."/>
      <w:lvlJc w:val="lef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19A62E83"/>
    <w:multiLevelType w:val="hybridMultilevel"/>
    <w:tmpl w:val="7230131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D1D131C"/>
    <w:multiLevelType w:val="hybridMultilevel"/>
    <w:tmpl w:val="D20C90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2DDB"/>
    <w:multiLevelType w:val="hybridMultilevel"/>
    <w:tmpl w:val="946C5D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53225"/>
    <w:multiLevelType w:val="hybridMultilevel"/>
    <w:tmpl w:val="F63C2572"/>
    <w:lvl w:ilvl="0" w:tplc="85FC7A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10AD8"/>
    <w:multiLevelType w:val="hybridMultilevel"/>
    <w:tmpl w:val="79FE6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09"/>
    <w:rsid w:val="00001DE8"/>
    <w:rsid w:val="0002293A"/>
    <w:rsid w:val="00026346"/>
    <w:rsid w:val="00031C15"/>
    <w:rsid w:val="000353FF"/>
    <w:rsid w:val="000738C9"/>
    <w:rsid w:val="00080719"/>
    <w:rsid w:val="00087237"/>
    <w:rsid w:val="000937D1"/>
    <w:rsid w:val="000B4889"/>
    <w:rsid w:val="000E3E97"/>
    <w:rsid w:val="000F47C2"/>
    <w:rsid w:val="000F7C52"/>
    <w:rsid w:val="0010738D"/>
    <w:rsid w:val="00112EA7"/>
    <w:rsid w:val="00143BF1"/>
    <w:rsid w:val="00151E42"/>
    <w:rsid w:val="001A4884"/>
    <w:rsid w:val="001C04B4"/>
    <w:rsid w:val="001C075F"/>
    <w:rsid w:val="001E2CBD"/>
    <w:rsid w:val="001E5D94"/>
    <w:rsid w:val="001F4176"/>
    <w:rsid w:val="001F449A"/>
    <w:rsid w:val="0021653F"/>
    <w:rsid w:val="00223EA9"/>
    <w:rsid w:val="00241915"/>
    <w:rsid w:val="00250D2D"/>
    <w:rsid w:val="00264067"/>
    <w:rsid w:val="002723AB"/>
    <w:rsid w:val="00281215"/>
    <w:rsid w:val="002A3C28"/>
    <w:rsid w:val="002A686E"/>
    <w:rsid w:val="002C2676"/>
    <w:rsid w:val="00302FC0"/>
    <w:rsid w:val="0030508A"/>
    <w:rsid w:val="00322AE0"/>
    <w:rsid w:val="0034078D"/>
    <w:rsid w:val="00354073"/>
    <w:rsid w:val="00362EC9"/>
    <w:rsid w:val="0036778D"/>
    <w:rsid w:val="00372C76"/>
    <w:rsid w:val="00376FF0"/>
    <w:rsid w:val="00395F5D"/>
    <w:rsid w:val="003977E8"/>
    <w:rsid w:val="003A1FAC"/>
    <w:rsid w:val="003A245E"/>
    <w:rsid w:val="003D1AE2"/>
    <w:rsid w:val="003D68FF"/>
    <w:rsid w:val="003E5AB5"/>
    <w:rsid w:val="003F0224"/>
    <w:rsid w:val="00406408"/>
    <w:rsid w:val="004326AD"/>
    <w:rsid w:val="00473386"/>
    <w:rsid w:val="0048537B"/>
    <w:rsid w:val="00495BF3"/>
    <w:rsid w:val="004A680B"/>
    <w:rsid w:val="004D0E77"/>
    <w:rsid w:val="004D6692"/>
    <w:rsid w:val="00501964"/>
    <w:rsid w:val="005250BF"/>
    <w:rsid w:val="00531AFF"/>
    <w:rsid w:val="0053610B"/>
    <w:rsid w:val="00541B34"/>
    <w:rsid w:val="005439F2"/>
    <w:rsid w:val="00546206"/>
    <w:rsid w:val="0059662D"/>
    <w:rsid w:val="005D3983"/>
    <w:rsid w:val="005F342E"/>
    <w:rsid w:val="005F3C4E"/>
    <w:rsid w:val="005F7DB7"/>
    <w:rsid w:val="006224E1"/>
    <w:rsid w:val="0062411A"/>
    <w:rsid w:val="0065648F"/>
    <w:rsid w:val="006810B3"/>
    <w:rsid w:val="00682ABC"/>
    <w:rsid w:val="006B70BB"/>
    <w:rsid w:val="006E2982"/>
    <w:rsid w:val="006E5B39"/>
    <w:rsid w:val="006F3606"/>
    <w:rsid w:val="00721DF6"/>
    <w:rsid w:val="00732090"/>
    <w:rsid w:val="00736B3C"/>
    <w:rsid w:val="007717CF"/>
    <w:rsid w:val="0079007F"/>
    <w:rsid w:val="007971CB"/>
    <w:rsid w:val="007A6AA9"/>
    <w:rsid w:val="007B4CBF"/>
    <w:rsid w:val="007E4023"/>
    <w:rsid w:val="00805C3E"/>
    <w:rsid w:val="00810355"/>
    <w:rsid w:val="00825340"/>
    <w:rsid w:val="0084034D"/>
    <w:rsid w:val="00840C25"/>
    <w:rsid w:val="0087763C"/>
    <w:rsid w:val="008A5157"/>
    <w:rsid w:val="008B491F"/>
    <w:rsid w:val="008E28A3"/>
    <w:rsid w:val="008F03B6"/>
    <w:rsid w:val="00920ED3"/>
    <w:rsid w:val="00936D10"/>
    <w:rsid w:val="0094657D"/>
    <w:rsid w:val="00946FB4"/>
    <w:rsid w:val="009C7AFB"/>
    <w:rsid w:val="009D0B3E"/>
    <w:rsid w:val="009E0601"/>
    <w:rsid w:val="009E365F"/>
    <w:rsid w:val="009E6725"/>
    <w:rsid w:val="00A060CD"/>
    <w:rsid w:val="00A11863"/>
    <w:rsid w:val="00A40D46"/>
    <w:rsid w:val="00A57B58"/>
    <w:rsid w:val="00A7791D"/>
    <w:rsid w:val="00AB437C"/>
    <w:rsid w:val="00AC5D1B"/>
    <w:rsid w:val="00AC7233"/>
    <w:rsid w:val="00AE0D3D"/>
    <w:rsid w:val="00AF46B1"/>
    <w:rsid w:val="00B03BD7"/>
    <w:rsid w:val="00B6000F"/>
    <w:rsid w:val="00B72891"/>
    <w:rsid w:val="00B767AE"/>
    <w:rsid w:val="00BD324A"/>
    <w:rsid w:val="00BE5651"/>
    <w:rsid w:val="00BF1C18"/>
    <w:rsid w:val="00C51CEC"/>
    <w:rsid w:val="00C60243"/>
    <w:rsid w:val="00CA3C8B"/>
    <w:rsid w:val="00CD39B8"/>
    <w:rsid w:val="00CD6F8B"/>
    <w:rsid w:val="00D376FB"/>
    <w:rsid w:val="00D42CFE"/>
    <w:rsid w:val="00D571C3"/>
    <w:rsid w:val="00D75AC0"/>
    <w:rsid w:val="00D812D5"/>
    <w:rsid w:val="00D86285"/>
    <w:rsid w:val="00DC22B1"/>
    <w:rsid w:val="00DC2527"/>
    <w:rsid w:val="00DD38F9"/>
    <w:rsid w:val="00DE0B28"/>
    <w:rsid w:val="00DE12AB"/>
    <w:rsid w:val="00DE1E7F"/>
    <w:rsid w:val="00DF3D5A"/>
    <w:rsid w:val="00E07009"/>
    <w:rsid w:val="00E12B41"/>
    <w:rsid w:val="00E16844"/>
    <w:rsid w:val="00E23025"/>
    <w:rsid w:val="00E448F9"/>
    <w:rsid w:val="00E547CC"/>
    <w:rsid w:val="00E5752D"/>
    <w:rsid w:val="00E91CA8"/>
    <w:rsid w:val="00E972FC"/>
    <w:rsid w:val="00EB6479"/>
    <w:rsid w:val="00EB67AD"/>
    <w:rsid w:val="00EE1327"/>
    <w:rsid w:val="00F05707"/>
    <w:rsid w:val="00F12DC3"/>
    <w:rsid w:val="00F14245"/>
    <w:rsid w:val="00F4027A"/>
    <w:rsid w:val="00F56D6C"/>
    <w:rsid w:val="00FA04E2"/>
    <w:rsid w:val="00FB1DFE"/>
    <w:rsid w:val="00FC1F41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10B18"/>
  <w15:docId w15:val="{A6D9E5D6-76C6-2E40-A264-BD6E3220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26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26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26AD"/>
    <w:rPr>
      <w:vertAlign w:val="superscript"/>
    </w:rPr>
  </w:style>
  <w:style w:type="paragraph" w:customStyle="1" w:styleId="Default">
    <w:name w:val="Default"/>
    <w:rsid w:val="001F44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2FC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E5651"/>
    <w:rPr>
      <w:b/>
      <w:bCs/>
    </w:rPr>
  </w:style>
  <w:style w:type="character" w:customStyle="1" w:styleId="highwire-citation-authors">
    <w:name w:val="highwire-citation-authors"/>
    <w:rsid w:val="00946FB4"/>
  </w:style>
  <w:style w:type="character" w:customStyle="1" w:styleId="highwire-citation-author">
    <w:name w:val="highwire-citation-author"/>
    <w:rsid w:val="00946FB4"/>
  </w:style>
  <w:style w:type="paragraph" w:styleId="En-tte">
    <w:name w:val="header"/>
    <w:basedOn w:val="Normal"/>
    <w:link w:val="En-tteCar"/>
    <w:uiPriority w:val="99"/>
    <w:unhideWhenUsed/>
    <w:rsid w:val="008E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8A3"/>
  </w:style>
  <w:style w:type="paragraph" w:styleId="Pieddepage">
    <w:name w:val="footer"/>
    <w:basedOn w:val="Normal"/>
    <w:link w:val="PieddepageCar"/>
    <w:uiPriority w:val="99"/>
    <w:unhideWhenUsed/>
    <w:rsid w:val="008E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115C-AC82-024B-9DD8-78F6A211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DOS_EM</dc:creator>
  <cp:keywords/>
  <dc:description/>
  <cp:lastModifiedBy>Pascale  SITBON</cp:lastModifiedBy>
  <cp:revision>14</cp:revision>
  <cp:lastPrinted>2022-01-06T13:34:00Z</cp:lastPrinted>
  <dcterms:created xsi:type="dcterms:W3CDTF">2022-01-06T13:07:00Z</dcterms:created>
  <dcterms:modified xsi:type="dcterms:W3CDTF">2022-03-04T09:33:00Z</dcterms:modified>
</cp:coreProperties>
</file>